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265" w:rsidRDefault="006F3CA2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. . . . . . . . . . . . . . . . ., dnia . . . . . . . . . . . . . . . .</w:t>
      </w:r>
    </w:p>
    <w:p w:rsidR="003E1265" w:rsidRDefault="006F3CA2">
      <w:pPr>
        <w:spacing w:after="0" w:line="240" w:lineRule="auto"/>
        <w:ind w:left="4248" w:firstLine="708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(miejscowość i data)</w:t>
      </w:r>
    </w:p>
    <w:p w:rsidR="003E1265" w:rsidRDefault="006F3CA2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               </w:t>
      </w:r>
    </w:p>
    <w:p w:rsidR="003E1265" w:rsidRDefault="003E126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E1265" w:rsidRPr="002F0A41" w:rsidRDefault="006D2155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F0A41">
        <w:rPr>
          <w:rFonts w:ascii="Times New Roman" w:hAnsi="Times New Roman"/>
          <w:b/>
          <w:bCs/>
          <w:sz w:val="24"/>
          <w:szCs w:val="24"/>
        </w:rPr>
        <w:t>Deklaracja</w:t>
      </w:r>
    </w:p>
    <w:p w:rsidR="003E1265" w:rsidRPr="002F0A41" w:rsidRDefault="002F0A41" w:rsidP="006D2155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F0A41">
        <w:rPr>
          <w:rFonts w:ascii="Times New Roman" w:hAnsi="Times New Roman"/>
          <w:b/>
          <w:bCs/>
          <w:sz w:val="24"/>
          <w:szCs w:val="24"/>
        </w:rPr>
        <w:t>u</w:t>
      </w:r>
      <w:r w:rsidR="006D2155" w:rsidRPr="002F0A41">
        <w:rPr>
          <w:rFonts w:ascii="Times New Roman" w:hAnsi="Times New Roman"/>
          <w:b/>
          <w:bCs/>
          <w:sz w:val="24"/>
          <w:szCs w:val="24"/>
        </w:rPr>
        <w:t>działu w programie pn. „Usuwanie</w:t>
      </w:r>
      <w:r w:rsidR="006F3CA2" w:rsidRPr="002F0A41">
        <w:rPr>
          <w:rFonts w:ascii="Times New Roman" w:hAnsi="Times New Roman"/>
          <w:b/>
          <w:bCs/>
          <w:sz w:val="24"/>
          <w:szCs w:val="24"/>
        </w:rPr>
        <w:t xml:space="preserve"> folii rolniczych i innych odpadów pochodzących z działalności rolniczej z terenu gminy Borzytuchom</w:t>
      </w:r>
      <w:r w:rsidRPr="002F0A41">
        <w:rPr>
          <w:rFonts w:ascii="Times New Roman" w:hAnsi="Times New Roman"/>
          <w:b/>
          <w:bCs/>
          <w:sz w:val="24"/>
          <w:szCs w:val="24"/>
        </w:rPr>
        <w:t>”</w:t>
      </w:r>
      <w:r w:rsidR="006D2155" w:rsidRPr="002F0A4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3E1265" w:rsidRDefault="003E1265">
      <w:pPr>
        <w:rPr>
          <w:rFonts w:ascii="Times New Roman" w:hAnsi="Times New Roman"/>
        </w:rPr>
      </w:pPr>
    </w:p>
    <w:p w:rsidR="003E1265" w:rsidRDefault="006F3CA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Imię i nazwisko wnioskodawcy: . . . . . . . . . . . . . . . . . . . ……. . . . . . . . . . . . . . . . . . . . . . . . . . . . . . . . </w:t>
      </w:r>
    </w:p>
    <w:p w:rsidR="003E1265" w:rsidRDefault="006F3CA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 zamieszkania wnioskodawcy: . . . . . . . . . . . . . . . . . . . . . . …… . . . . . . . . . . . . . . . . . . . . . . . . . </w:t>
      </w:r>
    </w:p>
    <w:p w:rsidR="003E1265" w:rsidRDefault="006F3CA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. . . . . . . . . . . . . . . . . . . . . . . . . . . . . . . . . . . . . . . . . . . . . . . . . . . . … . . . . . . . . . . . . . . . . . . . . . . . . . . </w:t>
      </w:r>
    </w:p>
    <w:p w:rsidR="003E1265" w:rsidRDefault="006F3CA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kontaktowy: . . . . . . . . . . . . . . . . . . . . . . . . … . . . . . . . . . . . . . . . . . . . . . . . . . . . . . . . . . . . .</w:t>
      </w:r>
    </w:p>
    <w:p w:rsidR="003E1265" w:rsidRDefault="006F3CA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Deklaruję posiadanie odpadów pochodzących wyłącznie z prowadzonej przeze mnie działalności rolniczej, które przekażę do odbioru i utylizacji w miejsce wskazane przez gminę:</w:t>
      </w:r>
    </w:p>
    <w:tbl>
      <w:tblPr>
        <w:tblW w:w="9493" w:type="dxa"/>
        <w:tblInd w:w="485" w:type="dxa"/>
        <w:tblLook w:val="04A0"/>
      </w:tblPr>
      <w:tblGrid>
        <w:gridCol w:w="918"/>
        <w:gridCol w:w="6164"/>
        <w:gridCol w:w="2411"/>
      </w:tblGrid>
      <w:tr w:rsidR="003E1265">
        <w:trPr>
          <w:trHeight w:val="579"/>
        </w:trPr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Rodzaj odpadu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7A3C7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Ilość ( kilogramy</w:t>
            </w:r>
            <w:r w:rsidR="006F3CA2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E1265"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4801E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4801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Odpady z</w:t>
            </w:r>
            <w:r w:rsidR="006F3CA2">
              <w:rPr>
                <w:rFonts w:ascii="Times New Roman" w:hAnsi="Times New Roman"/>
                <w:sz w:val="24"/>
                <w:szCs w:val="24"/>
              </w:rPr>
              <w:t xml:space="preserve"> folii rolniczej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3E126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E1265"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4801E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Sznurek do owijania balotów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3E126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E1265"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4801E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Opakowania po nawozach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3E126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E1265"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4801E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Opakowania/worki typu Big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Bag</w:t>
            </w:r>
            <w:proofErr w:type="spellEnd"/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3E126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E1265">
        <w:tc>
          <w:tcPr>
            <w:tcW w:w="9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4801E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Siatka do owijania balotów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3E126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E1265">
        <w:trPr>
          <w:trHeight w:val="292"/>
        </w:trPr>
        <w:tc>
          <w:tcPr>
            <w:tcW w:w="7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6F3CA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Razem: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265" w:rsidRDefault="003E126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3E1265" w:rsidRDefault="003E1265">
      <w:pPr>
        <w:jc w:val="both"/>
        <w:rPr>
          <w:rFonts w:ascii="Times New Roman" w:hAnsi="Times New Roman"/>
          <w:sz w:val="24"/>
          <w:szCs w:val="24"/>
        </w:rPr>
      </w:pPr>
    </w:p>
    <w:p w:rsidR="003E1265" w:rsidRDefault="006F3CA2">
      <w:pPr>
        <w:pStyle w:val="Akapitzlist1"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Oświadczam, że mam świadomość iż:</w:t>
      </w:r>
    </w:p>
    <w:p w:rsidR="003E1265" w:rsidRDefault="006F3CA2">
      <w:pPr>
        <w:pStyle w:val="Akapitzlist1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Złożenie niniejszego wniosku nie jest równoznaczne z przyznaniem dofinansowania </w:t>
      </w:r>
      <w:r>
        <w:rPr>
          <w:rFonts w:cs="Times New Roman"/>
          <w:sz w:val="24"/>
          <w:szCs w:val="24"/>
        </w:rPr>
        <w:br/>
        <w:t xml:space="preserve">w wysokości 100 % kosztów usuwania folii rolniczych i innych odpadów pochodzących                               z działalności rolniczej. </w:t>
      </w:r>
    </w:p>
    <w:p w:rsidR="003E1265" w:rsidRDefault="006F3CA2">
      <w:pPr>
        <w:pStyle w:val="Akapitzlist1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W przypadku nieotrzymania przez Gminę Borzytuchom dotacji z Narodowego Funduszu Ochrony Środowiska i Gospodarki Wodnej w Warszawie na „ Usuwanie folii rolniczych i innych odpadów pochodzących z działalności rolniczej” zadanie nie będzie realizowane. </w:t>
      </w:r>
    </w:p>
    <w:p w:rsidR="003E1265" w:rsidRDefault="006F3CA2">
      <w:pPr>
        <w:pStyle w:val="Akapitzlist1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 przypadku rezygnacji z realizacji zadania, zobowiązuję się niezwłocznie dostarczyć pismo w tej sprawie do Urzędu Gminy w Borzytuchomiu.</w:t>
      </w:r>
    </w:p>
    <w:p w:rsidR="003E1265" w:rsidRDefault="003E1265">
      <w:pPr>
        <w:pStyle w:val="Akapitzlist1"/>
        <w:spacing w:after="0" w:line="240" w:lineRule="auto"/>
        <w:jc w:val="both"/>
        <w:rPr>
          <w:rFonts w:cs="Times New Roman"/>
        </w:rPr>
      </w:pPr>
    </w:p>
    <w:p w:rsidR="003E1265" w:rsidRDefault="003E1265">
      <w:pPr>
        <w:jc w:val="both"/>
        <w:rPr>
          <w:rFonts w:ascii="Times New Roman" w:hAnsi="Times New Roman"/>
        </w:rPr>
      </w:pPr>
    </w:p>
    <w:p w:rsidR="003E1265" w:rsidRDefault="003E1265">
      <w:pPr>
        <w:jc w:val="both"/>
        <w:rPr>
          <w:rFonts w:ascii="Times New Roman" w:hAnsi="Times New Roman"/>
          <w:b/>
        </w:rPr>
      </w:pPr>
    </w:p>
    <w:p w:rsidR="003E1265" w:rsidRDefault="003E1265">
      <w:pPr>
        <w:jc w:val="both"/>
        <w:rPr>
          <w:rFonts w:ascii="Times New Roman" w:hAnsi="Times New Roman"/>
        </w:rPr>
      </w:pPr>
    </w:p>
    <w:p w:rsidR="003E1265" w:rsidRDefault="003E1265">
      <w:pPr>
        <w:jc w:val="both"/>
        <w:rPr>
          <w:rFonts w:ascii="Times New Roman" w:hAnsi="Times New Roman"/>
        </w:rPr>
      </w:pPr>
    </w:p>
    <w:p w:rsidR="003E1265" w:rsidRDefault="006F3CA2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………………………..............................................</w:t>
      </w:r>
    </w:p>
    <w:p w:rsidR="003E1265" w:rsidRDefault="006F3CA2">
      <w:pPr>
        <w:spacing w:after="0"/>
        <w:ind w:left="4248" w:firstLine="708"/>
        <w:jc w:val="center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data i podpis wnioskodawcy</w:t>
      </w:r>
    </w:p>
    <w:p w:rsidR="003E1265" w:rsidRDefault="003E126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3E1265" w:rsidRDefault="003E1265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3E1265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3E1265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3E1265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3E1265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3E1265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3E1265">
      <w:pPr>
        <w:spacing w:beforeAutospacing="1" w:afterAutospacing="1" w:line="276" w:lineRule="auto"/>
        <w:jc w:val="center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3E1265" w:rsidRDefault="006F3CA2">
      <w:pPr>
        <w:spacing w:beforeAutospacing="1" w:afterAutospacing="1" w:line="276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>KLAUZULA INFORMACYJNA O PRZETWARZANIU DANYCH OSOBOWYCH</w:t>
      </w:r>
    </w:p>
    <w:p w:rsidR="003E1265" w:rsidRDefault="006F3CA2">
      <w:pPr>
        <w:spacing w:beforeAutospacing="1" w:afterAutospacing="1" w:line="276" w:lineRule="auto"/>
        <w:ind w:left="284" w:right="40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Na podstawie art. 13 Rozporządzenia Parlamentu Europejskiego i Rady (UE) 2016/679                     z dnia 27 kwietnia 2016 r. w sprawie ochrony osób fizycznych w związku z przetwarzaniem danych osobowych i w sprawie swobodnego przepływu takich danych oraz uchylenia dyrektywy 95/46/WE (ogólne rozporządzenie o ochronie danych) informujemy:</w:t>
      </w:r>
    </w:p>
    <w:p w:rsidR="003E1265" w:rsidRDefault="006F3CA2">
      <w:pPr>
        <w:numPr>
          <w:ilvl w:val="0"/>
          <w:numId w:val="5"/>
        </w:numPr>
        <w:spacing w:beforeAutospacing="1" w:after="0" w:line="276" w:lineRule="auto"/>
        <w:ind w:right="40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Administratorem Pani/Pana danych osobowych jest Wójt Gminy Borzytuchom z siedzibą                   w Borzytuchomiu przy ul. Zwycięstwa 56,  zwana dalej Administratorem.</w:t>
      </w:r>
    </w:p>
    <w:p w:rsidR="003E1265" w:rsidRDefault="006F3CA2">
      <w:pPr>
        <w:numPr>
          <w:ilvl w:val="0"/>
          <w:numId w:val="3"/>
        </w:numPr>
        <w:spacing w:after="0" w:line="276" w:lineRule="auto"/>
        <w:ind w:right="401"/>
        <w:jc w:val="both"/>
        <w:rPr>
          <w:rFonts w:ascii="Times New Roman" w:hAnsi="Times New Roman"/>
          <w:strike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Administrator wyznaczył Inspektora Ochrony Danych Osobowych, z którym może się Pani/Pan skontaktować we wszystkich sprawach dotyczących przetwarzania danych osobowych. Można się kontaktować w następujący sposób: telefonicznie: 5982</w:t>
      </w:r>
      <w:r w:rsidR="00FE3073">
        <w:rPr>
          <w:rFonts w:ascii="Times New Roman" w:hAnsi="Times New Roman"/>
          <w:sz w:val="26"/>
          <w:szCs w:val="26"/>
        </w:rPr>
        <w:t>11316, poprzez e-mail: sekretarz</w:t>
      </w:r>
      <w:r w:rsidR="00E71F37">
        <w:rPr>
          <w:rFonts w:ascii="Times New Roman" w:hAnsi="Times New Roman"/>
          <w:sz w:val="26"/>
          <w:szCs w:val="26"/>
        </w:rPr>
        <w:t>@borzytuchom.</w:t>
      </w:r>
      <w:r>
        <w:rPr>
          <w:rFonts w:ascii="Times New Roman" w:hAnsi="Times New Roman"/>
          <w:sz w:val="26"/>
          <w:szCs w:val="26"/>
        </w:rPr>
        <w:t>pl, listownie na adres: ul. Zwycięstwa 56, 77-141 Borzytuchom.</w:t>
      </w:r>
    </w:p>
    <w:p w:rsidR="003E1265" w:rsidRDefault="006F3CA2">
      <w:pPr>
        <w:numPr>
          <w:ilvl w:val="0"/>
          <w:numId w:val="3"/>
        </w:numPr>
        <w:spacing w:after="0" w:line="276" w:lineRule="auto"/>
        <w:ind w:right="40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Pani/Pana dane osobowe przetwarzane będą w celu </w:t>
      </w:r>
      <w:r>
        <w:rPr>
          <w:rFonts w:ascii="Times New Roman" w:eastAsia="Times New Roman" w:hAnsi="Times New Roman"/>
          <w:sz w:val="26"/>
          <w:szCs w:val="26"/>
          <w:lang w:eastAsia="pl-PL"/>
        </w:rPr>
        <w:t>prowadzeni</w:t>
      </w:r>
      <w:r>
        <w:rPr>
          <w:rFonts w:ascii="Times New Roman" w:hAnsi="Times New Roman"/>
          <w:sz w:val="26"/>
          <w:szCs w:val="26"/>
        </w:rPr>
        <w:t>a</w:t>
      </w:r>
      <w:r>
        <w:rPr>
          <w:rFonts w:ascii="Times New Roman" w:eastAsia="Times New Roman" w:hAnsi="Times New Roman"/>
          <w:sz w:val="26"/>
          <w:szCs w:val="26"/>
          <w:lang w:eastAsia="pl-PL"/>
        </w:rPr>
        <w:t xml:space="preserve"> przez Administratora Danych spraw administracyjnych należących do właściwości rzeczowej i miejscowej Urzędu Gminy w Borzytuchomiu, a także kierowanie spraw według właściwości  do innych podmiotów.  </w:t>
      </w:r>
    </w:p>
    <w:p w:rsidR="003E1265" w:rsidRDefault="006F3CA2">
      <w:pPr>
        <w:numPr>
          <w:ilvl w:val="0"/>
          <w:numId w:val="3"/>
        </w:numPr>
        <w:spacing w:after="0" w:line="276" w:lineRule="auto"/>
        <w:ind w:right="401"/>
        <w:jc w:val="both"/>
        <w:rPr>
          <w:rFonts w:ascii="Times New Roman" w:eastAsia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</w:rPr>
        <w:t xml:space="preserve">Podstawą prawną przetwarzani jest </w:t>
      </w:r>
      <w:r>
        <w:rPr>
          <w:rFonts w:ascii="Times New Roman" w:eastAsia="Times New Roman" w:hAnsi="Times New Roman"/>
          <w:sz w:val="26"/>
          <w:szCs w:val="26"/>
          <w:lang w:eastAsia="pl-PL"/>
        </w:rPr>
        <w:t>art. 6 ust. 1 lit. c RODO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pl-PL"/>
        </w:rPr>
        <w:t>-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pl-PL"/>
        </w:rPr>
        <w:t>przetwarzanie jest niezbędne do wypełniania obowiązku prawnego ciążącego na Administratorze Danych oraz art. 6 ust. 1 lit. e RODO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pl-PL"/>
        </w:rPr>
        <w:t>- przetwarzanie jest niezbędne do wykonywania zadania realizowanego w interesie publicznym lub w ramach sprawowania władzy publicznej powierzonej Administratorowi Danych.</w:t>
      </w:r>
      <w:bookmarkStart w:id="0" w:name="_Hlk13640169"/>
      <w:bookmarkEnd w:id="0"/>
    </w:p>
    <w:p w:rsidR="003E1265" w:rsidRDefault="006F3CA2">
      <w:pPr>
        <w:numPr>
          <w:ilvl w:val="0"/>
          <w:numId w:val="3"/>
        </w:numPr>
        <w:spacing w:after="0" w:line="276" w:lineRule="auto"/>
        <w:ind w:right="401"/>
        <w:jc w:val="both"/>
        <w:rPr>
          <w:rFonts w:ascii="Times New Roman" w:eastAsia="Lucida Sans Unicode" w:hAnsi="Times New Roman"/>
          <w:sz w:val="26"/>
          <w:szCs w:val="26"/>
          <w:lang w:bidi="en-US"/>
        </w:rPr>
      </w:pPr>
      <w:r>
        <w:rPr>
          <w:rFonts w:ascii="Times New Roman" w:hAnsi="Times New Roman"/>
          <w:sz w:val="26"/>
          <w:szCs w:val="26"/>
        </w:rPr>
        <w:t>Pani/Pana dane osobowe będą przechowywane przez okres niezbędny do realizacji celów określonych w pkt 3, a po tym czasie przez okres oraz w zakresie wymaganym przez przepisy powszechnie obowiązującego prawa.</w:t>
      </w:r>
    </w:p>
    <w:p w:rsidR="003E1265" w:rsidRDefault="006F3CA2">
      <w:pPr>
        <w:numPr>
          <w:ilvl w:val="0"/>
          <w:numId w:val="3"/>
        </w:numPr>
        <w:spacing w:after="0" w:line="276" w:lineRule="auto"/>
        <w:ind w:right="40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Pani/Pana</w:t>
      </w:r>
      <w:r>
        <w:rPr>
          <w:rFonts w:ascii="Times New Roman" w:eastAsia="Times New Roman" w:hAnsi="Times New Roman"/>
          <w:sz w:val="26"/>
          <w:szCs w:val="26"/>
          <w:lang w:eastAsia="pl-PL"/>
        </w:rPr>
        <w:t xml:space="preserve"> dane mogą być przekazywane wyłącznie podmiotom uprawnionym do uzyskania danych osobowych na podstawie przepisów prawa. </w:t>
      </w:r>
    </w:p>
    <w:p w:rsidR="003E1265" w:rsidRDefault="006F3CA2">
      <w:pPr>
        <w:numPr>
          <w:ilvl w:val="0"/>
          <w:numId w:val="3"/>
        </w:numPr>
        <w:spacing w:after="0" w:line="276" w:lineRule="auto"/>
        <w:ind w:right="40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Posiada Pani/Pan prawo do żądania od Administratora dostępu do swoich danych osobowych, ich sprostowania, usunięcia lub ograniczenia przetwarzania danych osobowych,</w:t>
      </w:r>
      <w:r>
        <w:rPr>
          <w:rFonts w:ascii="Times New Roman" w:hAnsi="Times New Roman"/>
          <w:sz w:val="26"/>
          <w:szCs w:val="26"/>
        </w:rPr>
        <w:br/>
        <w:t>W przypadku powzięcia informacji o niezgodnym z prawem przetwarzaniu Pani/Pana danych osobowych, przysługuje Pani/Panu prawo wniesienia skargi do organu nadzorczego właściwego w sprawach ochrony danych osobowych.</w:t>
      </w:r>
    </w:p>
    <w:p w:rsidR="003E1265" w:rsidRDefault="006F3CA2">
      <w:pPr>
        <w:numPr>
          <w:ilvl w:val="0"/>
          <w:numId w:val="3"/>
        </w:numPr>
        <w:spacing w:afterAutospacing="1" w:line="276" w:lineRule="auto"/>
        <w:ind w:right="40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Pani/Pana dane mogą być przetwarzane w sposób zautomatyzowany i nie będą profilowane.</w:t>
      </w:r>
    </w:p>
    <w:p w:rsidR="003E1265" w:rsidRDefault="003E1265">
      <w:pPr>
        <w:rPr>
          <w:rFonts w:ascii="Times New Roman" w:hAnsi="Times New Roman"/>
          <w:sz w:val="26"/>
          <w:szCs w:val="26"/>
        </w:rPr>
      </w:pPr>
    </w:p>
    <w:p w:rsidR="003E1265" w:rsidRDefault="006F3CA2">
      <w:pPr>
        <w:spacing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………………………..............................................</w:t>
      </w:r>
    </w:p>
    <w:p w:rsidR="003E1265" w:rsidRPr="006F3CA2" w:rsidRDefault="006F3CA2" w:rsidP="006F3CA2">
      <w:pPr>
        <w:spacing w:after="0"/>
        <w:ind w:left="4248" w:firstLine="708"/>
        <w:jc w:val="center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data i podpis wnioskodawcy</w:t>
      </w:r>
      <w:bookmarkStart w:id="1" w:name="_GoBack"/>
      <w:bookmarkEnd w:id="1"/>
    </w:p>
    <w:p w:rsidR="003E1265" w:rsidRDefault="006F3CA2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</w:t>
      </w:r>
    </w:p>
    <w:sectPr w:rsidR="003E1265" w:rsidSect="006538D4">
      <w:pgSz w:w="11906" w:h="16838"/>
      <w:pgMar w:top="720" w:right="720" w:bottom="720" w:left="720" w:header="0" w:footer="0" w:gutter="0"/>
      <w:cols w:space="708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F6DD3"/>
    <w:multiLevelType w:val="multilevel"/>
    <w:tmpl w:val="2D94F3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3A75A23"/>
    <w:multiLevelType w:val="multilevel"/>
    <w:tmpl w:val="5FCEE4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749C599C"/>
    <w:multiLevelType w:val="multilevel"/>
    <w:tmpl w:val="E3827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7721741"/>
    <w:multiLevelType w:val="multilevel"/>
    <w:tmpl w:val="777C5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compat/>
  <w:rsids>
    <w:rsidRoot w:val="003E1265"/>
    <w:rsid w:val="000B0054"/>
    <w:rsid w:val="002F0A41"/>
    <w:rsid w:val="003E1265"/>
    <w:rsid w:val="00430D85"/>
    <w:rsid w:val="004801E8"/>
    <w:rsid w:val="006538D4"/>
    <w:rsid w:val="006D2155"/>
    <w:rsid w:val="006F3CA2"/>
    <w:rsid w:val="007A3C7E"/>
    <w:rsid w:val="00E71F37"/>
    <w:rsid w:val="00EF222A"/>
    <w:rsid w:val="00FE3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146E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2079E3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link w:val="Tekstpodstawowy"/>
    <w:qFormat/>
    <w:rsid w:val="009D31AF"/>
    <w:rPr>
      <w:rFonts w:ascii="Times New Roman" w:eastAsia="Lucida Sans Unicode" w:hAnsi="Times New Roman" w:cs="Mangal"/>
      <w:kern w:val="2"/>
      <w:lang w:eastAsia="hi-IN" w:bidi="hi-IN"/>
    </w:rPr>
  </w:style>
  <w:style w:type="character" w:customStyle="1" w:styleId="Wyrnienie">
    <w:name w:val="Wyróżnienie"/>
    <w:uiPriority w:val="20"/>
    <w:qFormat/>
    <w:rsid w:val="00637E11"/>
    <w:rPr>
      <w:i/>
      <w:iCs/>
    </w:rPr>
  </w:style>
  <w:style w:type="character" w:customStyle="1" w:styleId="czeinternetowe">
    <w:name w:val="Łącze internetowe"/>
    <w:basedOn w:val="Domylnaczcionkaakapitu"/>
    <w:uiPriority w:val="99"/>
    <w:unhideWhenUsed/>
    <w:rsid w:val="00AA2329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qFormat/>
    <w:rsid w:val="00AC40F6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qFormat/>
    <w:rsid w:val="002079E3"/>
    <w:rPr>
      <w:rFonts w:ascii="Times New Roman" w:eastAsia="Times New Roman" w:hAnsi="Times New Roman"/>
      <w:sz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2079E3"/>
    <w:rPr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2079E3"/>
    <w:rPr>
      <w:sz w:val="22"/>
      <w:szCs w:val="22"/>
      <w:lang w:eastAsia="en-US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2079E3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nhideWhenUsed/>
    <w:rsid w:val="009D31AF"/>
    <w:pPr>
      <w:spacing w:after="120" w:line="276" w:lineRule="auto"/>
    </w:pPr>
    <w:rPr>
      <w:rFonts w:ascii="Times New Roman" w:eastAsia="Lucida Sans Unicode" w:hAnsi="Times New Roman" w:cs="Mangal"/>
      <w:kern w:val="2"/>
      <w:sz w:val="20"/>
      <w:szCs w:val="20"/>
      <w:lang w:eastAsia="hi-IN" w:bidi="hi-IN"/>
    </w:rPr>
  </w:style>
  <w:style w:type="paragraph" w:styleId="Lista">
    <w:name w:val="List"/>
    <w:basedOn w:val="Tekstpodstawowy"/>
    <w:rsid w:val="006538D4"/>
    <w:rPr>
      <w:rFonts w:cs="Arial"/>
    </w:rPr>
  </w:style>
  <w:style w:type="paragraph" w:styleId="Legenda">
    <w:name w:val="caption"/>
    <w:basedOn w:val="Normalny"/>
    <w:qFormat/>
    <w:rsid w:val="006538D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6538D4"/>
    <w:pPr>
      <w:suppressLineNumbers/>
    </w:pPr>
    <w:rPr>
      <w:rFonts w:cs="Arial"/>
    </w:rPr>
  </w:style>
  <w:style w:type="paragraph" w:customStyle="1" w:styleId="Akapitzlist1">
    <w:name w:val="Akapit z listą1"/>
    <w:basedOn w:val="Normalny"/>
    <w:qFormat/>
    <w:rsid w:val="009D31AF"/>
    <w:pPr>
      <w:spacing w:after="200" w:line="276" w:lineRule="auto"/>
      <w:ind w:left="720"/>
    </w:pPr>
    <w:rPr>
      <w:rFonts w:ascii="Times New Roman" w:eastAsia="Lucida Sans Unicode" w:hAnsi="Times New Roman" w:cs="Mangal"/>
      <w:kern w:val="2"/>
      <w:lang w:eastAsia="hi-IN" w:bidi="hi-IN"/>
    </w:rPr>
  </w:style>
  <w:style w:type="paragraph" w:styleId="Akapitzlist">
    <w:name w:val="List Paragraph"/>
    <w:basedOn w:val="Normalny"/>
    <w:uiPriority w:val="34"/>
    <w:qFormat/>
    <w:rsid w:val="00EF3C3D"/>
    <w:pPr>
      <w:ind w:left="720"/>
      <w:contextualSpacing/>
    </w:pPr>
  </w:style>
  <w:style w:type="paragraph" w:customStyle="1" w:styleId="Gwkaistopka">
    <w:name w:val="Główka i stopka"/>
    <w:basedOn w:val="Normalny"/>
    <w:qFormat/>
    <w:rsid w:val="006538D4"/>
  </w:style>
  <w:style w:type="paragraph" w:styleId="Stopka">
    <w:name w:val="footer"/>
    <w:basedOn w:val="Normalny"/>
    <w:link w:val="StopkaZnak"/>
    <w:uiPriority w:val="99"/>
    <w:unhideWhenUsed/>
    <w:rsid w:val="002079E3"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39"/>
    <w:rsid w:val="002079E3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ocumentSettings xmlns:xsi="http://www.w3.org/2001/XMLSchema-instance" xmlns:xsd="http://www.w3.org/2001/XMLSchema" xmlns="http://www.zhaw.ch/AccessibilityAddIn">
  <CheckHeadingHierarchy>true</CheckHeadingHierarchy>
  <CheckReadingOrder>false</CheckReadingOrder>
  <CheckTableHeader>true</CheckTableHeader>
  <CheckDocTitle>true</CheckDocTitle>
  <CheckLanguageSetting>true</CheckLanguageSetting>
  <CheckAltText>true</CheckAltText>
  <CheckTextSize>false</CheckTextSize>
  <CheckScreenTip>true</CheckScreenTip>
  <ShowShapeNameColumn>false</ShowShapeNameColumn>
  <ShowIssueDescription>true</ShowIssueDescription>
</Document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0B9A4-4862-41AC-88E4-E97663F1CF20}">
  <ds:schemaRefs>
    <ds:schemaRef ds:uri="http://www.w3.org/2001/XMLSchema"/>
    <ds:schemaRef ds:uri="http://www.zhaw.ch/AccessibilityAddIn"/>
  </ds:schemaRefs>
</ds:datastoreItem>
</file>

<file path=customXml/itemProps2.xml><?xml version="1.0" encoding="utf-8"?>
<ds:datastoreItem xmlns:ds="http://schemas.openxmlformats.org/officeDocument/2006/customXml" ds:itemID="{F56ED467-0ED3-4795-A3B3-9BCBA7E27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632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Borzytuchom</cp:lastModifiedBy>
  <cp:revision>12</cp:revision>
  <cp:lastPrinted>2019-10-02T10:44:00Z</cp:lastPrinted>
  <dcterms:created xsi:type="dcterms:W3CDTF">2021-06-23T12:33:00Z</dcterms:created>
  <dcterms:modified xsi:type="dcterms:W3CDTF">2023-01-31T09:35:00Z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