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014" w:rsidRDefault="00422322" w:rsidP="002F1014">
      <w:pPr>
        <w:pStyle w:val="Tytu"/>
      </w:pPr>
      <w:bookmarkStart w:id="0" w:name="_GoBack"/>
      <w:bookmarkEnd w:id="0"/>
      <w:r>
        <w:t>Zarządzenie Nr 40/21</w:t>
      </w:r>
    </w:p>
    <w:p w:rsidR="002F1014" w:rsidRDefault="002F1014" w:rsidP="002F1014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Wójta Gminy Borzytuchom</w:t>
      </w:r>
    </w:p>
    <w:p w:rsidR="002F1014" w:rsidRDefault="00422322" w:rsidP="002F1014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z dnia 31 maja</w:t>
      </w:r>
      <w:r w:rsidR="005406E3">
        <w:rPr>
          <w:b/>
          <w:bCs/>
          <w:sz w:val="32"/>
        </w:rPr>
        <w:t xml:space="preserve"> 2021</w:t>
      </w:r>
      <w:r w:rsidR="002F1014">
        <w:rPr>
          <w:b/>
          <w:bCs/>
          <w:sz w:val="32"/>
        </w:rPr>
        <w:t>r.</w:t>
      </w:r>
    </w:p>
    <w:p w:rsidR="002F1014" w:rsidRDefault="002F1014" w:rsidP="002F1014">
      <w:pPr>
        <w:jc w:val="center"/>
        <w:rPr>
          <w:b/>
          <w:bCs/>
          <w:sz w:val="32"/>
        </w:rPr>
      </w:pPr>
    </w:p>
    <w:p w:rsidR="002F1014" w:rsidRDefault="002F1014" w:rsidP="002F1014">
      <w:pPr>
        <w:jc w:val="both"/>
        <w:rPr>
          <w:sz w:val="28"/>
        </w:rPr>
      </w:pPr>
    </w:p>
    <w:p w:rsidR="002F1014" w:rsidRPr="000972F1" w:rsidRDefault="000A3C72" w:rsidP="002F1014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w sprawie </w:t>
      </w:r>
      <w:r w:rsidR="002F1014" w:rsidRPr="000972F1">
        <w:rPr>
          <w:b/>
          <w:sz w:val="26"/>
          <w:szCs w:val="26"/>
        </w:rPr>
        <w:t>ogłoszenia otwartego konkursu ofert na realizację zadań publicznyc</w:t>
      </w:r>
      <w:r w:rsidR="002F1014">
        <w:rPr>
          <w:b/>
          <w:sz w:val="26"/>
          <w:szCs w:val="26"/>
        </w:rPr>
        <w:t xml:space="preserve">h </w:t>
      </w:r>
      <w:r>
        <w:rPr>
          <w:b/>
          <w:sz w:val="26"/>
          <w:szCs w:val="26"/>
        </w:rPr>
        <w:t xml:space="preserve">    </w:t>
      </w:r>
      <w:r w:rsidR="002F1014">
        <w:rPr>
          <w:b/>
          <w:sz w:val="26"/>
          <w:szCs w:val="26"/>
        </w:rPr>
        <w:t>w zakresie</w:t>
      </w:r>
      <w:r>
        <w:rPr>
          <w:b/>
          <w:sz w:val="26"/>
          <w:szCs w:val="26"/>
        </w:rPr>
        <w:t>:</w:t>
      </w:r>
      <w:r w:rsidR="002F1014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kultura, sztuka, ochrona dóbr kultury i dziedzictwa narodowego, działalność na rzecz osób niepełnosprawnych</w:t>
      </w:r>
      <w:r w:rsidR="008F1CFD">
        <w:rPr>
          <w:b/>
          <w:sz w:val="26"/>
          <w:szCs w:val="26"/>
        </w:rPr>
        <w:t>, działalność na rzecz osób w wieku emerytalnym, wypoczynek dzieci i młodzieży</w:t>
      </w:r>
      <w:r w:rsidR="005406E3">
        <w:rPr>
          <w:b/>
          <w:sz w:val="26"/>
          <w:szCs w:val="26"/>
        </w:rPr>
        <w:t xml:space="preserve"> w roku 2021</w:t>
      </w:r>
      <w:r w:rsidR="00D6621B">
        <w:rPr>
          <w:b/>
          <w:sz w:val="26"/>
          <w:szCs w:val="26"/>
        </w:rPr>
        <w:t>.</w:t>
      </w:r>
    </w:p>
    <w:p w:rsidR="002F1014" w:rsidRPr="00D62536" w:rsidRDefault="002F1014" w:rsidP="002F1014">
      <w:pPr>
        <w:jc w:val="both"/>
        <w:rPr>
          <w:b/>
          <w:bCs/>
          <w:sz w:val="28"/>
          <w:u w:val="single"/>
        </w:rPr>
      </w:pPr>
    </w:p>
    <w:p w:rsidR="002F1014" w:rsidRPr="00086D3D" w:rsidRDefault="002F1014" w:rsidP="002F1014">
      <w:pPr>
        <w:jc w:val="both"/>
        <w:rPr>
          <w:sz w:val="26"/>
          <w:szCs w:val="26"/>
        </w:rPr>
      </w:pPr>
      <w:r w:rsidRPr="00086D3D">
        <w:rPr>
          <w:b/>
          <w:bCs/>
          <w:sz w:val="26"/>
          <w:szCs w:val="26"/>
        </w:rPr>
        <w:tab/>
      </w:r>
      <w:r w:rsidRPr="00086D3D">
        <w:rPr>
          <w:sz w:val="26"/>
          <w:szCs w:val="26"/>
        </w:rPr>
        <w:t>Na podstawie art. 13 ustawy z dnia 24 kwietnia 2003r. o działalności pożytku publicznego i o wolontariacie (</w:t>
      </w:r>
      <w:r w:rsidR="005406E3">
        <w:rPr>
          <w:sz w:val="26"/>
          <w:szCs w:val="26"/>
        </w:rPr>
        <w:t>Dz.U.2020.</w:t>
      </w:r>
      <w:r w:rsidR="00317550">
        <w:rPr>
          <w:sz w:val="26"/>
          <w:szCs w:val="26"/>
        </w:rPr>
        <w:t xml:space="preserve"> 1057 </w:t>
      </w:r>
      <w:proofErr w:type="spellStart"/>
      <w:r w:rsidR="00317550">
        <w:rPr>
          <w:sz w:val="26"/>
          <w:szCs w:val="26"/>
        </w:rPr>
        <w:t>t.j</w:t>
      </w:r>
      <w:proofErr w:type="spellEnd"/>
      <w:r w:rsidR="00317550">
        <w:rPr>
          <w:sz w:val="26"/>
          <w:szCs w:val="26"/>
        </w:rPr>
        <w:t>.</w:t>
      </w:r>
      <w:r w:rsidRPr="00086D3D">
        <w:rPr>
          <w:sz w:val="26"/>
          <w:szCs w:val="26"/>
        </w:rPr>
        <w:t xml:space="preserve">) oraz uchwały Rady </w:t>
      </w:r>
      <w:r w:rsidR="00317550">
        <w:rPr>
          <w:sz w:val="26"/>
          <w:szCs w:val="26"/>
        </w:rPr>
        <w:t>Gminy Borzytuchom Nr XIV/162/20 z dnia 5 listopada 2020</w:t>
      </w:r>
      <w:r w:rsidRPr="00086D3D">
        <w:rPr>
          <w:sz w:val="26"/>
          <w:szCs w:val="26"/>
        </w:rPr>
        <w:t>r. w sprawie przyjęcia „Rocznego Programu Współpracy Gminy Borzytuchom z organizacjami pozarządowymi oraz podmiotami wymienionymi w art.3 ust.3 ustawy o działalności pożytku publiczne</w:t>
      </w:r>
      <w:r w:rsidR="00317550">
        <w:rPr>
          <w:sz w:val="26"/>
          <w:szCs w:val="26"/>
        </w:rPr>
        <w:t>go i o wolontariacie na rok 2021”</w:t>
      </w:r>
      <w:r w:rsidRPr="00086D3D">
        <w:rPr>
          <w:sz w:val="26"/>
          <w:szCs w:val="26"/>
        </w:rPr>
        <w:t xml:space="preserve">, </w:t>
      </w:r>
      <w:r w:rsidR="00317550">
        <w:rPr>
          <w:sz w:val="26"/>
          <w:szCs w:val="26"/>
        </w:rPr>
        <w:t xml:space="preserve">zmienionej uchwałą Rady Gminy Borzytuchom </w:t>
      </w:r>
      <w:r w:rsidR="00A1727A">
        <w:rPr>
          <w:sz w:val="26"/>
          <w:szCs w:val="26"/>
        </w:rPr>
        <w:t xml:space="preserve">                     </w:t>
      </w:r>
      <w:r w:rsidR="00317550">
        <w:rPr>
          <w:sz w:val="26"/>
          <w:szCs w:val="26"/>
        </w:rPr>
        <w:t>Nr XV/174/20 z dnia 15 grudnia 2020</w:t>
      </w:r>
      <w:r w:rsidR="00A1727A">
        <w:rPr>
          <w:sz w:val="26"/>
          <w:szCs w:val="26"/>
        </w:rPr>
        <w:t xml:space="preserve">r. </w:t>
      </w:r>
      <w:r w:rsidRPr="00086D3D">
        <w:rPr>
          <w:sz w:val="26"/>
          <w:szCs w:val="26"/>
        </w:rPr>
        <w:t>zarządzam co następuje:</w:t>
      </w:r>
    </w:p>
    <w:p w:rsidR="002F1014" w:rsidRDefault="002F1014" w:rsidP="002F1014">
      <w:pPr>
        <w:jc w:val="both"/>
        <w:rPr>
          <w:sz w:val="28"/>
        </w:rPr>
      </w:pPr>
    </w:p>
    <w:p w:rsidR="002F1014" w:rsidRDefault="002F1014" w:rsidP="002F1014">
      <w:pPr>
        <w:ind w:left="360" w:hanging="360"/>
        <w:jc w:val="center"/>
        <w:rPr>
          <w:sz w:val="26"/>
          <w:szCs w:val="26"/>
        </w:rPr>
      </w:pPr>
    </w:p>
    <w:p w:rsidR="002F1014" w:rsidRPr="00086D3D" w:rsidRDefault="002F1014" w:rsidP="002F1014">
      <w:pPr>
        <w:ind w:left="360" w:hanging="360"/>
        <w:jc w:val="center"/>
        <w:rPr>
          <w:sz w:val="26"/>
          <w:szCs w:val="26"/>
        </w:rPr>
      </w:pPr>
      <w:r w:rsidRPr="00086D3D">
        <w:rPr>
          <w:sz w:val="26"/>
          <w:szCs w:val="26"/>
        </w:rPr>
        <w:t>§ 1</w:t>
      </w:r>
    </w:p>
    <w:p w:rsidR="002F1014" w:rsidRPr="00086D3D" w:rsidRDefault="002F1014" w:rsidP="002F1014">
      <w:pPr>
        <w:ind w:left="360" w:hanging="360"/>
        <w:jc w:val="both"/>
        <w:rPr>
          <w:sz w:val="26"/>
          <w:szCs w:val="26"/>
        </w:rPr>
      </w:pPr>
      <w:r w:rsidRPr="00086D3D">
        <w:rPr>
          <w:sz w:val="26"/>
          <w:szCs w:val="26"/>
        </w:rPr>
        <w:t>1. Ogłaszam otwarty konkurs ofert na wsparcie realizac</w:t>
      </w:r>
      <w:r w:rsidR="008F1CFD">
        <w:rPr>
          <w:sz w:val="26"/>
          <w:szCs w:val="26"/>
        </w:rPr>
        <w:t xml:space="preserve">ji zadań publicznych w zakresie: </w:t>
      </w:r>
      <w:r w:rsidR="008F1CFD" w:rsidRPr="008F1CFD">
        <w:rPr>
          <w:b/>
          <w:sz w:val="26"/>
          <w:szCs w:val="26"/>
        </w:rPr>
        <w:t>kultura, sztuka, ochrona dóbr kultury</w:t>
      </w:r>
      <w:r w:rsidR="008F1CFD">
        <w:rPr>
          <w:b/>
          <w:sz w:val="26"/>
          <w:szCs w:val="26"/>
        </w:rPr>
        <w:t xml:space="preserve"> i dziedzictwa narodowego, działalność na rzecz osób niepełnosprawnych, działalność na rzecz osób w wieku emerytalnym, wypoczynek dzieci i młodzieży</w:t>
      </w:r>
      <w:r w:rsidR="00A1727A">
        <w:rPr>
          <w:b/>
          <w:sz w:val="26"/>
          <w:szCs w:val="26"/>
        </w:rPr>
        <w:t xml:space="preserve"> w 2021</w:t>
      </w:r>
      <w:r w:rsidR="00D6621B">
        <w:rPr>
          <w:b/>
          <w:sz w:val="26"/>
          <w:szCs w:val="26"/>
        </w:rPr>
        <w:t xml:space="preserve"> roku.</w:t>
      </w:r>
    </w:p>
    <w:p w:rsidR="002F1014" w:rsidRPr="00086D3D" w:rsidRDefault="002F1014" w:rsidP="002F1014">
      <w:pPr>
        <w:pStyle w:val="Tekstpodstawowywcity"/>
        <w:tabs>
          <w:tab w:val="left" w:pos="720"/>
        </w:tabs>
        <w:ind w:left="284" w:hanging="284"/>
        <w:rPr>
          <w:sz w:val="26"/>
          <w:szCs w:val="26"/>
        </w:rPr>
      </w:pPr>
      <w:r w:rsidRPr="00086D3D">
        <w:rPr>
          <w:sz w:val="26"/>
          <w:szCs w:val="26"/>
        </w:rPr>
        <w:t>2. Treść ogłoszenia o otwartym konkursie ofert stanowi załącznik do niniejszego zarządzenia.</w:t>
      </w:r>
    </w:p>
    <w:p w:rsidR="002F1014" w:rsidRPr="000972F1" w:rsidRDefault="002F1014" w:rsidP="002F1014">
      <w:pPr>
        <w:ind w:left="360"/>
        <w:jc w:val="both"/>
        <w:rPr>
          <w:sz w:val="40"/>
          <w:szCs w:val="40"/>
        </w:rPr>
      </w:pPr>
    </w:p>
    <w:p w:rsidR="002F1014" w:rsidRPr="000972F1" w:rsidRDefault="002F1014" w:rsidP="002F1014">
      <w:pPr>
        <w:jc w:val="center"/>
        <w:rPr>
          <w:sz w:val="26"/>
          <w:szCs w:val="26"/>
        </w:rPr>
      </w:pPr>
      <w:r w:rsidRPr="000972F1">
        <w:rPr>
          <w:sz w:val="26"/>
          <w:szCs w:val="26"/>
        </w:rPr>
        <w:t>§ 2</w:t>
      </w:r>
    </w:p>
    <w:p w:rsidR="002F1014" w:rsidRPr="000972F1" w:rsidRDefault="002F1014" w:rsidP="002F1014">
      <w:pPr>
        <w:jc w:val="both"/>
        <w:rPr>
          <w:sz w:val="26"/>
          <w:szCs w:val="26"/>
        </w:rPr>
      </w:pPr>
      <w:r w:rsidRPr="000972F1">
        <w:rPr>
          <w:sz w:val="26"/>
          <w:szCs w:val="26"/>
        </w:rPr>
        <w:t xml:space="preserve"> Ogłoszenie o konkursie publikuje się:</w:t>
      </w:r>
    </w:p>
    <w:p w:rsidR="002F1014" w:rsidRPr="000972F1" w:rsidRDefault="002F1014" w:rsidP="002F1014">
      <w:pPr>
        <w:numPr>
          <w:ilvl w:val="0"/>
          <w:numId w:val="1"/>
        </w:numPr>
        <w:jc w:val="both"/>
        <w:rPr>
          <w:sz w:val="26"/>
          <w:szCs w:val="26"/>
        </w:rPr>
      </w:pPr>
      <w:r w:rsidRPr="000972F1">
        <w:rPr>
          <w:sz w:val="26"/>
          <w:szCs w:val="26"/>
        </w:rPr>
        <w:t>w Biuletynie Informacji Publicznej,</w:t>
      </w:r>
    </w:p>
    <w:p w:rsidR="002F1014" w:rsidRPr="000972F1" w:rsidRDefault="002F1014" w:rsidP="002F1014">
      <w:pPr>
        <w:numPr>
          <w:ilvl w:val="0"/>
          <w:numId w:val="1"/>
        </w:numPr>
        <w:jc w:val="both"/>
        <w:rPr>
          <w:sz w:val="26"/>
          <w:szCs w:val="26"/>
        </w:rPr>
      </w:pPr>
      <w:r w:rsidRPr="000972F1">
        <w:rPr>
          <w:sz w:val="26"/>
          <w:szCs w:val="26"/>
        </w:rPr>
        <w:t>na tablicy ogłoszeń Urzędu Gminy w Borzytuchomiu,</w:t>
      </w:r>
    </w:p>
    <w:p w:rsidR="002F1014" w:rsidRPr="000972F1" w:rsidRDefault="002F1014" w:rsidP="002F1014">
      <w:pPr>
        <w:numPr>
          <w:ilvl w:val="0"/>
          <w:numId w:val="1"/>
        </w:numPr>
        <w:jc w:val="both"/>
        <w:rPr>
          <w:sz w:val="26"/>
          <w:szCs w:val="26"/>
        </w:rPr>
      </w:pPr>
      <w:r w:rsidRPr="000972F1">
        <w:rPr>
          <w:sz w:val="26"/>
          <w:szCs w:val="26"/>
        </w:rPr>
        <w:t>na stronie internetowej urzędu.</w:t>
      </w:r>
    </w:p>
    <w:p w:rsidR="002F1014" w:rsidRPr="000972F1" w:rsidRDefault="002F1014" w:rsidP="002F1014">
      <w:pPr>
        <w:jc w:val="both"/>
        <w:rPr>
          <w:sz w:val="40"/>
          <w:szCs w:val="40"/>
        </w:rPr>
      </w:pPr>
    </w:p>
    <w:p w:rsidR="002F1014" w:rsidRPr="000972F1" w:rsidRDefault="002F1014" w:rsidP="002F1014">
      <w:pPr>
        <w:jc w:val="center"/>
        <w:rPr>
          <w:sz w:val="26"/>
          <w:szCs w:val="26"/>
        </w:rPr>
      </w:pPr>
      <w:r w:rsidRPr="000972F1">
        <w:rPr>
          <w:sz w:val="26"/>
          <w:szCs w:val="26"/>
        </w:rPr>
        <w:t>§ 3</w:t>
      </w:r>
    </w:p>
    <w:p w:rsidR="002F1014" w:rsidRPr="000972F1" w:rsidRDefault="002F1014" w:rsidP="002F1014">
      <w:pPr>
        <w:jc w:val="both"/>
        <w:rPr>
          <w:sz w:val="26"/>
          <w:szCs w:val="26"/>
        </w:rPr>
      </w:pPr>
      <w:r w:rsidRPr="000972F1">
        <w:rPr>
          <w:sz w:val="26"/>
          <w:szCs w:val="26"/>
        </w:rPr>
        <w:t xml:space="preserve"> Zarządzenie wchodzi w życie z dniem podpisania.</w:t>
      </w:r>
    </w:p>
    <w:p w:rsidR="002F1014" w:rsidRDefault="002F1014" w:rsidP="002F1014">
      <w:pPr>
        <w:jc w:val="both"/>
        <w:rPr>
          <w:sz w:val="28"/>
        </w:rPr>
      </w:pPr>
    </w:p>
    <w:p w:rsidR="002F1014" w:rsidRDefault="009110D1" w:rsidP="002F1014">
      <w:pPr>
        <w:jc w:val="both"/>
        <w:rPr>
          <w:sz w:val="28"/>
        </w:rPr>
      </w:pPr>
      <w:r>
        <w:rPr>
          <w:sz w:val="28"/>
        </w:rPr>
        <w:t xml:space="preserve">WÓJT </w:t>
      </w:r>
    </w:p>
    <w:p w:rsidR="009110D1" w:rsidRDefault="009110D1" w:rsidP="002F1014">
      <w:pPr>
        <w:jc w:val="both"/>
        <w:rPr>
          <w:sz w:val="28"/>
        </w:rPr>
      </w:pPr>
      <w:r>
        <w:rPr>
          <w:sz w:val="28"/>
        </w:rPr>
        <w:t xml:space="preserve">dr Witold </w:t>
      </w:r>
      <w:proofErr w:type="spellStart"/>
      <w:r>
        <w:rPr>
          <w:sz w:val="28"/>
        </w:rPr>
        <w:t>Cyba</w:t>
      </w:r>
      <w:proofErr w:type="spellEnd"/>
    </w:p>
    <w:p w:rsidR="002F1014" w:rsidRDefault="002F1014" w:rsidP="002F1014">
      <w:pPr>
        <w:jc w:val="both"/>
        <w:rPr>
          <w:sz w:val="28"/>
        </w:rPr>
      </w:pPr>
    </w:p>
    <w:p w:rsidR="002F1014" w:rsidRDefault="002F1014" w:rsidP="002F1014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</w:t>
      </w:r>
    </w:p>
    <w:p w:rsidR="002F1014" w:rsidRDefault="002F1014" w:rsidP="002F1014">
      <w:pPr>
        <w:ind w:left="5160"/>
        <w:jc w:val="both"/>
        <w:rPr>
          <w:color w:val="000000"/>
          <w:sz w:val="18"/>
          <w:szCs w:val="18"/>
        </w:rPr>
      </w:pPr>
    </w:p>
    <w:p w:rsidR="002F1014" w:rsidRDefault="002F1014" w:rsidP="002F1014">
      <w:pPr>
        <w:ind w:left="5160"/>
        <w:jc w:val="both"/>
        <w:rPr>
          <w:color w:val="000000"/>
          <w:sz w:val="18"/>
          <w:szCs w:val="18"/>
        </w:rPr>
      </w:pPr>
    </w:p>
    <w:p w:rsidR="00A1727A" w:rsidRDefault="00A1727A" w:rsidP="002F1014">
      <w:pPr>
        <w:ind w:left="5160"/>
        <w:jc w:val="both"/>
        <w:rPr>
          <w:color w:val="000000"/>
          <w:sz w:val="18"/>
          <w:szCs w:val="18"/>
        </w:rPr>
      </w:pPr>
    </w:p>
    <w:p w:rsidR="00A1727A" w:rsidRDefault="00A1727A" w:rsidP="002F1014">
      <w:pPr>
        <w:ind w:left="5160"/>
        <w:jc w:val="both"/>
        <w:rPr>
          <w:color w:val="000000"/>
          <w:sz w:val="18"/>
          <w:szCs w:val="18"/>
        </w:rPr>
      </w:pPr>
    </w:p>
    <w:p w:rsidR="00A1727A" w:rsidRDefault="00A1727A" w:rsidP="002F1014">
      <w:pPr>
        <w:ind w:left="5160"/>
        <w:jc w:val="both"/>
        <w:rPr>
          <w:color w:val="000000"/>
          <w:sz w:val="18"/>
          <w:szCs w:val="18"/>
        </w:rPr>
      </w:pPr>
    </w:p>
    <w:p w:rsidR="00A1727A" w:rsidRDefault="00A1727A" w:rsidP="002F1014">
      <w:pPr>
        <w:ind w:left="5160"/>
        <w:jc w:val="both"/>
        <w:rPr>
          <w:color w:val="000000"/>
          <w:sz w:val="18"/>
          <w:szCs w:val="18"/>
        </w:rPr>
      </w:pPr>
    </w:p>
    <w:p w:rsidR="002F1014" w:rsidRDefault="002F1014" w:rsidP="001F53FE">
      <w:pPr>
        <w:jc w:val="both"/>
        <w:rPr>
          <w:sz w:val="28"/>
        </w:rPr>
      </w:pPr>
    </w:p>
    <w:p w:rsidR="001F53FE" w:rsidRDefault="008F1CFD" w:rsidP="001F53FE">
      <w:pPr>
        <w:ind w:left="51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Zał</w:t>
      </w:r>
      <w:r w:rsidR="00422322">
        <w:rPr>
          <w:color w:val="000000"/>
          <w:sz w:val="18"/>
          <w:szCs w:val="18"/>
        </w:rPr>
        <w:t>ącznik  do Zarządzenia Nr 40/21</w:t>
      </w:r>
    </w:p>
    <w:p w:rsidR="001F53FE" w:rsidRDefault="001F53FE" w:rsidP="001F53FE">
      <w:pPr>
        <w:spacing w:line="216" w:lineRule="auto"/>
        <w:ind w:left="5160" w:right="160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Wójta Gmin</w:t>
      </w:r>
      <w:r w:rsidR="008F1CFD">
        <w:rPr>
          <w:color w:val="000000"/>
          <w:sz w:val="18"/>
          <w:szCs w:val="18"/>
        </w:rPr>
        <w:t>y Bo</w:t>
      </w:r>
      <w:r w:rsidR="00422322">
        <w:rPr>
          <w:color w:val="000000"/>
          <w:sz w:val="18"/>
          <w:szCs w:val="18"/>
        </w:rPr>
        <w:t xml:space="preserve">rzytuchom          z dnia 31 maja </w:t>
      </w:r>
      <w:r w:rsidR="00A1727A">
        <w:rPr>
          <w:color w:val="000000"/>
          <w:sz w:val="18"/>
          <w:szCs w:val="18"/>
        </w:rPr>
        <w:t>2021</w:t>
      </w:r>
      <w:r w:rsidR="008F1CFD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 roku</w:t>
      </w:r>
    </w:p>
    <w:p w:rsidR="001F53FE" w:rsidRDefault="001F53FE" w:rsidP="001F53FE">
      <w:pPr>
        <w:pStyle w:val="FR1"/>
      </w:pPr>
    </w:p>
    <w:p w:rsidR="008F1CFD" w:rsidRPr="008F1CFD" w:rsidRDefault="008F1CFD" w:rsidP="008F1CFD">
      <w:pPr>
        <w:pStyle w:val="Tekstpodstawowy"/>
        <w:jc w:val="center"/>
        <w:rPr>
          <w:sz w:val="24"/>
        </w:rPr>
      </w:pPr>
      <w:r w:rsidRPr="008F1CFD">
        <w:rPr>
          <w:rFonts w:eastAsia="Arial"/>
          <w:sz w:val="22"/>
          <w:szCs w:val="22"/>
        </w:rPr>
        <w:t>WÓJT GMINY BORZYTUCHOM</w:t>
      </w:r>
    </w:p>
    <w:p w:rsidR="008F1CFD" w:rsidRPr="008F1CFD" w:rsidRDefault="008F1CFD" w:rsidP="008F1CFD">
      <w:pPr>
        <w:ind w:firstLine="708"/>
        <w:jc w:val="both"/>
        <w:rPr>
          <w:b/>
          <w:bCs/>
          <w:sz w:val="22"/>
          <w:szCs w:val="22"/>
        </w:rPr>
      </w:pPr>
      <w:r w:rsidRPr="008F1CFD">
        <w:rPr>
          <w:b/>
          <w:bCs/>
          <w:sz w:val="22"/>
          <w:szCs w:val="22"/>
        </w:rPr>
        <w:t xml:space="preserve">Na podstawie art. 13 ustawy z dnia 24 kwietnia 2003 r. o działalności pożytku publicznego i o </w:t>
      </w:r>
      <w:r w:rsidR="00D44C5A">
        <w:rPr>
          <w:b/>
          <w:bCs/>
          <w:sz w:val="22"/>
          <w:szCs w:val="22"/>
        </w:rPr>
        <w:t>wolontariaci</w:t>
      </w:r>
      <w:r w:rsidR="00A1727A">
        <w:rPr>
          <w:b/>
          <w:bCs/>
          <w:sz w:val="22"/>
          <w:szCs w:val="22"/>
        </w:rPr>
        <w:t xml:space="preserve">e ( Dz.U.2020, poz. 1057 </w:t>
      </w:r>
      <w:proofErr w:type="spellStart"/>
      <w:r w:rsidR="00A1727A">
        <w:rPr>
          <w:b/>
          <w:bCs/>
          <w:sz w:val="22"/>
          <w:szCs w:val="22"/>
        </w:rPr>
        <w:t>t.j</w:t>
      </w:r>
      <w:proofErr w:type="spellEnd"/>
      <w:r w:rsidR="00A1727A">
        <w:rPr>
          <w:b/>
          <w:bCs/>
          <w:sz w:val="22"/>
          <w:szCs w:val="22"/>
        </w:rPr>
        <w:t xml:space="preserve">. </w:t>
      </w:r>
      <w:r w:rsidRPr="008F1CFD">
        <w:rPr>
          <w:b/>
          <w:bCs/>
          <w:sz w:val="22"/>
          <w:szCs w:val="22"/>
        </w:rPr>
        <w:t xml:space="preserve">) oraz Uchwały Rady Gminy Borzytuchom   </w:t>
      </w:r>
      <w:r w:rsidR="00D6621B">
        <w:rPr>
          <w:b/>
          <w:bCs/>
          <w:sz w:val="22"/>
          <w:szCs w:val="22"/>
        </w:rPr>
        <w:t xml:space="preserve">   </w:t>
      </w:r>
      <w:r w:rsidR="00A1727A">
        <w:rPr>
          <w:b/>
          <w:bCs/>
          <w:sz w:val="22"/>
          <w:szCs w:val="22"/>
        </w:rPr>
        <w:t xml:space="preserve">                   nr XIV/162/20 z dnia 5 listopada 2020</w:t>
      </w:r>
      <w:r w:rsidRPr="008F1CFD">
        <w:rPr>
          <w:b/>
          <w:bCs/>
          <w:sz w:val="22"/>
          <w:szCs w:val="22"/>
        </w:rPr>
        <w:t>r. w sprawie przyjęcia „Rocznego Programu Współpracy Gminy Borzytuchom z organizacjami pozarządowymi oraz podmiotami wymienionymi w art. 3 ust. 3 ustawy o działalności pożytku publiczne</w:t>
      </w:r>
      <w:r w:rsidR="00A1727A">
        <w:rPr>
          <w:b/>
          <w:bCs/>
          <w:sz w:val="22"/>
          <w:szCs w:val="22"/>
        </w:rPr>
        <w:t>go i o wolontariacie na rok 2021</w:t>
      </w:r>
      <w:r w:rsidRPr="008F1CFD">
        <w:rPr>
          <w:b/>
          <w:bCs/>
          <w:sz w:val="22"/>
          <w:szCs w:val="22"/>
        </w:rPr>
        <w:t>”</w:t>
      </w:r>
      <w:r w:rsidR="00A1727A">
        <w:rPr>
          <w:b/>
          <w:bCs/>
          <w:sz w:val="22"/>
          <w:szCs w:val="22"/>
        </w:rPr>
        <w:t>, zmienionej uchwałą Rady Gminy Borzytuchom Nr XV/174/20 z dnia 15 grudnia 2020r.</w:t>
      </w:r>
    </w:p>
    <w:p w:rsidR="008F1CFD" w:rsidRPr="008F1CFD" w:rsidRDefault="008F1CFD" w:rsidP="008F1CFD">
      <w:pPr>
        <w:ind w:firstLine="708"/>
        <w:jc w:val="both"/>
        <w:rPr>
          <w:bCs/>
          <w:sz w:val="22"/>
          <w:szCs w:val="22"/>
        </w:rPr>
      </w:pPr>
      <w:r w:rsidRPr="008F1CFD">
        <w:rPr>
          <w:b/>
          <w:bCs/>
          <w:sz w:val="22"/>
          <w:szCs w:val="22"/>
        </w:rPr>
        <w:t>og</w:t>
      </w:r>
      <w:r w:rsidRPr="008F1CFD">
        <w:rPr>
          <w:b/>
          <w:bCs/>
          <w:color w:val="000000"/>
          <w:sz w:val="22"/>
          <w:szCs w:val="22"/>
        </w:rPr>
        <w:t>ł</w:t>
      </w:r>
      <w:r w:rsidRPr="008F1CFD">
        <w:rPr>
          <w:b/>
          <w:bCs/>
          <w:sz w:val="22"/>
          <w:szCs w:val="22"/>
        </w:rPr>
        <w:t>asza otwarty konk</w:t>
      </w:r>
      <w:r w:rsidRPr="008F1CFD">
        <w:rPr>
          <w:b/>
          <w:bCs/>
          <w:color w:val="000000"/>
          <w:sz w:val="22"/>
          <w:szCs w:val="22"/>
        </w:rPr>
        <w:t>u</w:t>
      </w:r>
      <w:r w:rsidRPr="008F1CFD">
        <w:rPr>
          <w:b/>
          <w:bCs/>
          <w:sz w:val="22"/>
          <w:szCs w:val="22"/>
        </w:rPr>
        <w:t>rs ofe</w:t>
      </w:r>
      <w:r w:rsidR="00832DD6">
        <w:rPr>
          <w:b/>
          <w:bCs/>
          <w:sz w:val="22"/>
          <w:szCs w:val="22"/>
        </w:rPr>
        <w:t>rt na wsparcie wykonania zadań</w:t>
      </w:r>
      <w:r w:rsidRPr="008F1CFD">
        <w:rPr>
          <w:b/>
          <w:bCs/>
          <w:sz w:val="22"/>
          <w:szCs w:val="22"/>
        </w:rPr>
        <w:t xml:space="preserve"> </w:t>
      </w:r>
      <w:r w:rsidR="00832DD6">
        <w:rPr>
          <w:b/>
          <w:bCs/>
          <w:sz w:val="22"/>
          <w:szCs w:val="22"/>
        </w:rPr>
        <w:t>publicznych w zakresie : kultura, sztuka, ochrona dóbr kultury i dziedzictwa narodowego, działalność na rzecz osób niepełnosprawnych</w:t>
      </w:r>
      <w:r w:rsidR="006C0DCE">
        <w:rPr>
          <w:b/>
          <w:bCs/>
          <w:sz w:val="22"/>
          <w:szCs w:val="22"/>
        </w:rPr>
        <w:t>, działalność na rzecz osób w wieku emerytalnym, wypoczynek dzieci                       i młodzieży</w:t>
      </w:r>
      <w:r w:rsidR="006C0DCE">
        <w:rPr>
          <w:sz w:val="22"/>
          <w:szCs w:val="22"/>
        </w:rPr>
        <w:t>.</w:t>
      </w:r>
      <w:r w:rsidRPr="008F1CFD">
        <w:rPr>
          <w:sz w:val="22"/>
          <w:szCs w:val="22"/>
        </w:rPr>
        <w:t xml:space="preserve">          </w:t>
      </w:r>
    </w:p>
    <w:p w:rsidR="008F1CFD" w:rsidRDefault="008F1CFD" w:rsidP="008F1CFD">
      <w:pPr>
        <w:pStyle w:val="Tekstpodstawowy"/>
        <w:jc w:val="left"/>
        <w:rPr>
          <w:sz w:val="24"/>
        </w:rPr>
      </w:pPr>
    </w:p>
    <w:p w:rsidR="008F1CFD" w:rsidRDefault="008F1CFD" w:rsidP="008F1CFD">
      <w:pPr>
        <w:pStyle w:val="Tekstpodstawowy"/>
        <w:jc w:val="left"/>
        <w:rPr>
          <w:b w:val="0"/>
          <w:bCs w:val="0"/>
          <w:sz w:val="20"/>
          <w:szCs w:val="20"/>
        </w:rPr>
      </w:pPr>
    </w:p>
    <w:p w:rsidR="006C0DCE" w:rsidRPr="006C0DCE" w:rsidRDefault="006C0DCE" w:rsidP="006C0DCE">
      <w:pPr>
        <w:spacing w:before="260"/>
        <w:jc w:val="both"/>
        <w:rPr>
          <w:b/>
          <w:bCs/>
          <w:color w:val="000000"/>
          <w:sz w:val="22"/>
          <w:szCs w:val="22"/>
        </w:rPr>
      </w:pPr>
      <w:r w:rsidRPr="006C0DCE">
        <w:rPr>
          <w:b/>
          <w:bCs/>
          <w:color w:val="000000"/>
          <w:sz w:val="22"/>
          <w:szCs w:val="22"/>
        </w:rPr>
        <w:t>I. Rodzaj zadania publicznego i wysokość środków publicznych przeznaczonych na jego realizację</w:t>
      </w:r>
    </w:p>
    <w:p w:rsidR="006C0DCE" w:rsidRPr="006C0DCE" w:rsidRDefault="006C0DCE" w:rsidP="006C0DCE">
      <w:pPr>
        <w:widowControl w:val="0"/>
        <w:autoSpaceDE w:val="0"/>
        <w:spacing w:line="252" w:lineRule="auto"/>
        <w:ind w:left="360"/>
        <w:contextualSpacing/>
        <w:jc w:val="both"/>
        <w:rPr>
          <w:color w:val="000000"/>
          <w:sz w:val="8"/>
          <w:szCs w:val="8"/>
        </w:rPr>
      </w:pPr>
    </w:p>
    <w:p w:rsidR="006C0DCE" w:rsidRPr="006C0DCE" w:rsidRDefault="006C0DCE" w:rsidP="006C0DCE">
      <w:pPr>
        <w:widowControl w:val="0"/>
        <w:numPr>
          <w:ilvl w:val="0"/>
          <w:numId w:val="4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 w:rsidRPr="006C0DCE">
        <w:rPr>
          <w:color w:val="000000"/>
          <w:sz w:val="22"/>
          <w:szCs w:val="22"/>
        </w:rPr>
        <w:t>Rodzaj zadania publicznego</w:t>
      </w:r>
      <w:r>
        <w:rPr>
          <w:color w:val="000000"/>
          <w:sz w:val="22"/>
          <w:szCs w:val="22"/>
        </w:rPr>
        <w:t xml:space="preserve">: </w:t>
      </w:r>
      <w:r w:rsidR="00590E26">
        <w:rPr>
          <w:color w:val="000000"/>
          <w:sz w:val="22"/>
          <w:szCs w:val="22"/>
        </w:rPr>
        <w:t>kultura, sztuka, ochrona dóbr kultury i dziedzictwa narodowego, działalność na rzecz osób niepełnosprawnych, działalność na rzecz osób w wieku emerytalnym, wypoczynku dzieci i młodzieży:</w:t>
      </w:r>
    </w:p>
    <w:p w:rsidR="006C0DCE" w:rsidRDefault="00590E2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podejmowanie działań na rzecz integracji społeczności lokalnej poprzez organizowanie imprez kulturalnych,</w:t>
      </w:r>
    </w:p>
    <w:p w:rsidR="00590E26" w:rsidRDefault="00590E2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wspieranie przedsięwzięć o charakterze lokalnym, regionalnym oraz międzynarodowym w zakresie rozwoju kultury,</w:t>
      </w:r>
    </w:p>
    <w:p w:rsidR="00590E26" w:rsidRDefault="00590E2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promocja Gminy poprzez organizowanie oraz uczestnictwo w festiwalach, prezentacjach lub przeglądach krajowych i zagranicznych,</w:t>
      </w:r>
    </w:p>
    <w:p w:rsidR="00590E26" w:rsidRDefault="00590E2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kultywowanie tradycji kaszubskiej oraz kultury mniejszości narodowych,</w:t>
      </w:r>
    </w:p>
    <w:p w:rsidR="00590E26" w:rsidRDefault="00590E2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wspieranie tradycji </w:t>
      </w:r>
      <w:proofErr w:type="spellStart"/>
      <w:r>
        <w:rPr>
          <w:color w:val="000000"/>
          <w:sz w:val="22"/>
          <w:szCs w:val="22"/>
        </w:rPr>
        <w:t>kulturalno</w:t>
      </w:r>
      <w:proofErr w:type="spellEnd"/>
      <w:r>
        <w:rPr>
          <w:color w:val="000000"/>
          <w:sz w:val="22"/>
          <w:szCs w:val="22"/>
        </w:rPr>
        <w:t xml:space="preserve"> – społecznych Gminy,</w:t>
      </w:r>
    </w:p>
    <w:p w:rsidR="00590E26" w:rsidRDefault="00590E2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wydawanie niskonakładowych, niekomercyjnych publikacji poświęconych kulturze lub historii</w:t>
      </w:r>
      <w:r w:rsidR="00FB359A">
        <w:rPr>
          <w:color w:val="000000"/>
          <w:sz w:val="22"/>
          <w:szCs w:val="22"/>
        </w:rPr>
        <w:t xml:space="preserve"> obszaru gminy,</w:t>
      </w:r>
    </w:p>
    <w:p w:rsidR="00FB359A" w:rsidRDefault="00134B5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organizacja i prowadzenie amatorskiego ruchu artystycznego i twórczości ludowej,</w:t>
      </w:r>
    </w:p>
    <w:p w:rsidR="00134B56" w:rsidRDefault="00134B56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organizacja imprez integracyjnych dla </w:t>
      </w:r>
      <w:r w:rsidR="00CA3408">
        <w:rPr>
          <w:color w:val="000000"/>
          <w:sz w:val="22"/>
          <w:szCs w:val="22"/>
        </w:rPr>
        <w:t>dzieci, młodzieży i osób dorosłych,</w:t>
      </w:r>
    </w:p>
    <w:p w:rsidR="00EB4A61" w:rsidRDefault="00EB4A61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organizacja zajęć kulturalnych i edukacyjnych dla dzieci i młodzieży</w:t>
      </w:r>
    </w:p>
    <w:p w:rsidR="00CA3408" w:rsidRDefault="00CA3408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organizacja</w:t>
      </w:r>
      <w:r w:rsidR="00961254">
        <w:rPr>
          <w:color w:val="000000"/>
          <w:sz w:val="22"/>
          <w:szCs w:val="22"/>
        </w:rPr>
        <w:t xml:space="preserve"> wypoczynku dzieci i młodzieży,</w:t>
      </w:r>
    </w:p>
    <w:p w:rsidR="00961254" w:rsidRDefault="00961254" w:rsidP="006C0DCE">
      <w:pPr>
        <w:widowControl w:val="0"/>
        <w:numPr>
          <w:ilvl w:val="0"/>
          <w:numId w:val="5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wspieranie aktywizacji osób starszych i niepełnosprawnych.</w:t>
      </w:r>
    </w:p>
    <w:p w:rsidR="00590E26" w:rsidRPr="006C0DCE" w:rsidRDefault="00590E26" w:rsidP="00590E26">
      <w:pPr>
        <w:widowControl w:val="0"/>
        <w:autoSpaceDE w:val="0"/>
        <w:spacing w:line="252" w:lineRule="auto"/>
        <w:ind w:left="501"/>
        <w:contextualSpacing/>
        <w:jc w:val="both"/>
        <w:rPr>
          <w:color w:val="000000"/>
          <w:sz w:val="22"/>
          <w:szCs w:val="22"/>
        </w:rPr>
      </w:pPr>
    </w:p>
    <w:p w:rsidR="006C0DCE" w:rsidRPr="006C0DCE" w:rsidRDefault="006C0DCE" w:rsidP="006C0DCE">
      <w:pPr>
        <w:widowControl w:val="0"/>
        <w:numPr>
          <w:ilvl w:val="0"/>
          <w:numId w:val="4"/>
        </w:numPr>
        <w:tabs>
          <w:tab w:val="num" w:pos="1080"/>
        </w:tabs>
        <w:autoSpaceDE w:val="0"/>
        <w:spacing w:line="252" w:lineRule="auto"/>
        <w:contextualSpacing/>
        <w:jc w:val="both"/>
        <w:rPr>
          <w:color w:val="000000"/>
          <w:sz w:val="22"/>
          <w:szCs w:val="22"/>
        </w:rPr>
      </w:pPr>
      <w:r w:rsidRPr="006C0DCE">
        <w:rPr>
          <w:color w:val="000000"/>
          <w:sz w:val="22"/>
          <w:szCs w:val="22"/>
        </w:rPr>
        <w:t>Zlecenie realizacji zadania publicznego nastąpi poprzez udzieleni</w:t>
      </w:r>
      <w:r w:rsidR="00961254">
        <w:rPr>
          <w:color w:val="000000"/>
          <w:sz w:val="22"/>
          <w:szCs w:val="22"/>
        </w:rPr>
        <w:t>e dotacji na dofinansowanie realizacji zadania</w:t>
      </w:r>
      <w:r w:rsidRPr="006C0DCE">
        <w:rPr>
          <w:color w:val="000000"/>
          <w:sz w:val="22"/>
          <w:szCs w:val="22"/>
        </w:rPr>
        <w:t>. Udzielona dotacja nie będzie pokrywać pełnych kosztów realizacji zadania.</w:t>
      </w:r>
    </w:p>
    <w:p w:rsidR="006C0DCE" w:rsidRPr="00961254" w:rsidRDefault="006C0DCE" w:rsidP="006C0DCE">
      <w:pPr>
        <w:widowControl w:val="0"/>
        <w:numPr>
          <w:ilvl w:val="0"/>
          <w:numId w:val="4"/>
        </w:numPr>
        <w:tabs>
          <w:tab w:val="num" w:pos="1080"/>
        </w:tabs>
        <w:autoSpaceDE w:val="0"/>
        <w:spacing w:line="252" w:lineRule="auto"/>
        <w:contextualSpacing/>
        <w:jc w:val="both"/>
        <w:rPr>
          <w:b/>
          <w:color w:val="000000"/>
          <w:sz w:val="22"/>
          <w:szCs w:val="22"/>
        </w:rPr>
      </w:pPr>
      <w:r w:rsidRPr="006C0DCE">
        <w:rPr>
          <w:color w:val="000000"/>
          <w:sz w:val="22"/>
          <w:szCs w:val="22"/>
        </w:rPr>
        <w:t xml:space="preserve">Wysokość środków publicznych przeznaczonych </w:t>
      </w:r>
      <w:r w:rsidR="00961254">
        <w:rPr>
          <w:color w:val="000000"/>
          <w:sz w:val="22"/>
          <w:szCs w:val="22"/>
        </w:rPr>
        <w:t>na realizację zadania wynosi</w:t>
      </w:r>
      <w:r w:rsidR="00EB4A61">
        <w:rPr>
          <w:b/>
          <w:color w:val="000000"/>
          <w:sz w:val="22"/>
          <w:szCs w:val="22"/>
        </w:rPr>
        <w:t>: 5 000,00</w:t>
      </w:r>
      <w:r w:rsidRPr="00961254">
        <w:rPr>
          <w:b/>
          <w:color w:val="000000"/>
          <w:sz w:val="22"/>
          <w:szCs w:val="22"/>
        </w:rPr>
        <w:t xml:space="preserve"> złotyc</w:t>
      </w:r>
      <w:r w:rsidR="00EB4A61">
        <w:rPr>
          <w:b/>
          <w:color w:val="000000"/>
          <w:sz w:val="22"/>
          <w:szCs w:val="22"/>
        </w:rPr>
        <w:t>h (słownie: pięć tysięcy</w:t>
      </w:r>
      <w:r w:rsidRPr="00961254">
        <w:rPr>
          <w:b/>
          <w:color w:val="000000"/>
          <w:sz w:val="22"/>
          <w:szCs w:val="22"/>
        </w:rPr>
        <w:t xml:space="preserve"> złotych 00/100).</w:t>
      </w:r>
    </w:p>
    <w:p w:rsidR="006C0DCE" w:rsidRPr="006C0DCE" w:rsidRDefault="006C0DCE" w:rsidP="006C0DCE">
      <w:pPr>
        <w:widowControl w:val="0"/>
        <w:autoSpaceDE w:val="0"/>
        <w:spacing w:line="252" w:lineRule="auto"/>
        <w:jc w:val="both"/>
        <w:rPr>
          <w:color w:val="000000"/>
          <w:sz w:val="4"/>
          <w:szCs w:val="4"/>
        </w:rPr>
      </w:pPr>
    </w:p>
    <w:p w:rsidR="00961254" w:rsidRPr="00CD5F79" w:rsidRDefault="00961254" w:rsidP="00961254">
      <w:pPr>
        <w:spacing w:before="260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I</w:t>
      </w:r>
      <w:r w:rsidRPr="00B54858">
        <w:rPr>
          <w:b/>
          <w:bCs/>
          <w:color w:val="000000"/>
          <w:sz w:val="22"/>
          <w:szCs w:val="22"/>
        </w:rPr>
        <w:t>I. Zasady przyznawania dotacji</w:t>
      </w:r>
    </w:p>
    <w:p w:rsidR="00961254" w:rsidRPr="00DE7CC9" w:rsidRDefault="00961254" w:rsidP="00961254">
      <w:pPr>
        <w:widowControl w:val="0"/>
        <w:tabs>
          <w:tab w:val="num" w:pos="1080"/>
        </w:tabs>
        <w:autoSpaceDE w:val="0"/>
        <w:spacing w:line="252" w:lineRule="auto"/>
        <w:ind w:left="284"/>
        <w:rPr>
          <w:color w:val="000000"/>
          <w:sz w:val="8"/>
          <w:szCs w:val="8"/>
        </w:rPr>
      </w:pPr>
    </w:p>
    <w:p w:rsidR="00961254" w:rsidRPr="00B54858" w:rsidRDefault="00961254" w:rsidP="00961254">
      <w:pPr>
        <w:widowControl w:val="0"/>
        <w:numPr>
          <w:ilvl w:val="1"/>
          <w:numId w:val="3"/>
        </w:numPr>
        <w:tabs>
          <w:tab w:val="clear" w:pos="108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 w:rsidRPr="00B54858">
        <w:rPr>
          <w:color w:val="000000"/>
          <w:sz w:val="22"/>
          <w:szCs w:val="22"/>
        </w:rPr>
        <w:t>Konkurs adresowany jest do podmiotów wymienionych w ustawie o działalnoś</w:t>
      </w:r>
      <w:r>
        <w:rPr>
          <w:color w:val="000000"/>
          <w:sz w:val="22"/>
          <w:szCs w:val="22"/>
        </w:rPr>
        <w:t>ci pożytku publicznego</w:t>
      </w:r>
      <w:r w:rsidRPr="00B54858">
        <w:rPr>
          <w:color w:val="000000"/>
          <w:sz w:val="22"/>
          <w:szCs w:val="22"/>
        </w:rPr>
        <w:t xml:space="preserve"> i wolontariacie, jeżeli prowadzą działalność w sferach objętych konkursem i </w:t>
      </w:r>
      <w:r>
        <w:rPr>
          <w:color w:val="000000"/>
          <w:sz w:val="22"/>
          <w:szCs w:val="22"/>
        </w:rPr>
        <w:t>których terenem działania jest g</w:t>
      </w:r>
      <w:r w:rsidRPr="00B54858">
        <w:rPr>
          <w:color w:val="000000"/>
          <w:sz w:val="22"/>
          <w:szCs w:val="22"/>
        </w:rPr>
        <w:t>mina Borzytuchom.</w:t>
      </w:r>
    </w:p>
    <w:p w:rsidR="00961254" w:rsidRPr="00825198" w:rsidRDefault="00961254" w:rsidP="00961254">
      <w:pPr>
        <w:widowControl w:val="0"/>
        <w:numPr>
          <w:ilvl w:val="1"/>
          <w:numId w:val="3"/>
        </w:numPr>
        <w:tabs>
          <w:tab w:val="clear" w:pos="1080"/>
          <w:tab w:val="num" w:pos="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Warunkiem przystąpienia do konkursu jest złożenie oferty na formularzu zgodnym ze wzorem określonym </w:t>
      </w:r>
      <w:r w:rsidRPr="00B54858">
        <w:rPr>
          <w:color w:val="000000"/>
          <w:sz w:val="22"/>
          <w:szCs w:val="22"/>
        </w:rPr>
        <w:t xml:space="preserve">w Rozporządzeniu Przewodniczącego Komitetu do spraw Pożytku Publicznego z dnia </w:t>
      </w:r>
      <w:r w:rsidRPr="00B54858">
        <w:rPr>
          <w:color w:val="000000"/>
          <w:sz w:val="22"/>
          <w:szCs w:val="22"/>
        </w:rPr>
        <w:lastRenderedPageBreak/>
        <w:t>24 października 2018r. w sprawie wzorów ofert i ramowych wzorów umów dotyczących realizacji zadań publicznych oraz wzorów sprawozdań z wykonania tych zadań (Dz.U.</w:t>
      </w:r>
      <w:r>
        <w:rPr>
          <w:color w:val="000000"/>
          <w:sz w:val="22"/>
          <w:szCs w:val="22"/>
        </w:rPr>
        <w:t xml:space="preserve"> z </w:t>
      </w:r>
      <w:r w:rsidRPr="00B54858">
        <w:rPr>
          <w:color w:val="000000"/>
          <w:sz w:val="22"/>
          <w:szCs w:val="22"/>
        </w:rPr>
        <w:t>2018</w:t>
      </w:r>
      <w:r>
        <w:rPr>
          <w:color w:val="000000"/>
          <w:sz w:val="22"/>
          <w:szCs w:val="22"/>
        </w:rPr>
        <w:t>r.</w:t>
      </w:r>
      <w:r w:rsidRPr="00B54858">
        <w:rPr>
          <w:color w:val="000000"/>
          <w:sz w:val="22"/>
          <w:szCs w:val="22"/>
        </w:rPr>
        <w:t>, poz. 2057)</w:t>
      </w:r>
      <w:r>
        <w:rPr>
          <w:color w:val="000000"/>
          <w:sz w:val="22"/>
          <w:szCs w:val="22"/>
        </w:rPr>
        <w:t xml:space="preserve"> wraz z załącznikami wymienionymi </w:t>
      </w:r>
      <w:r w:rsidRPr="00825198">
        <w:rPr>
          <w:color w:val="000000"/>
          <w:sz w:val="22"/>
          <w:szCs w:val="22"/>
        </w:rPr>
        <w:t xml:space="preserve">w punkcie </w:t>
      </w:r>
      <w:r w:rsidR="00957190">
        <w:rPr>
          <w:b/>
          <w:color w:val="000000"/>
          <w:sz w:val="22"/>
          <w:szCs w:val="22"/>
        </w:rPr>
        <w:t>V</w:t>
      </w:r>
      <w:r>
        <w:rPr>
          <w:b/>
          <w:color w:val="000000"/>
          <w:sz w:val="22"/>
          <w:szCs w:val="22"/>
        </w:rPr>
        <w:t xml:space="preserve"> Termin i warunki składania ofert </w:t>
      </w:r>
      <w:r>
        <w:rPr>
          <w:color w:val="000000"/>
          <w:sz w:val="22"/>
          <w:szCs w:val="22"/>
        </w:rPr>
        <w:t>ust. 5</w:t>
      </w:r>
      <w:r w:rsidRPr="00AB47B9">
        <w:rPr>
          <w:color w:val="000000"/>
          <w:sz w:val="22"/>
          <w:szCs w:val="22"/>
        </w:rPr>
        <w:t>.</w:t>
      </w:r>
    </w:p>
    <w:p w:rsidR="00961254" w:rsidRPr="0046236E" w:rsidRDefault="00961254" w:rsidP="00961254">
      <w:pPr>
        <w:widowControl w:val="0"/>
        <w:numPr>
          <w:ilvl w:val="1"/>
          <w:numId w:val="3"/>
        </w:numPr>
        <w:tabs>
          <w:tab w:val="clear" w:pos="1080"/>
          <w:tab w:val="num" w:pos="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Złożenie oferty nie jest równoznaczne z przyznaniem dotacji.</w:t>
      </w:r>
    </w:p>
    <w:p w:rsidR="00961254" w:rsidRDefault="00961254" w:rsidP="00961254">
      <w:pPr>
        <w:widowControl w:val="0"/>
        <w:numPr>
          <w:ilvl w:val="1"/>
          <w:numId w:val="3"/>
        </w:numPr>
        <w:tabs>
          <w:tab w:val="clear" w:pos="1080"/>
          <w:tab w:val="num" w:pos="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 w:rsidRPr="00B54858">
        <w:rPr>
          <w:color w:val="000000"/>
          <w:sz w:val="22"/>
          <w:szCs w:val="22"/>
        </w:rPr>
        <w:t>Dotacja zostanie przyznana na podstawie wybranej oferty i zawartej umowy wraz z obowiązkiem rozliczenia się po zrealizowaniu zadania.</w:t>
      </w:r>
    </w:p>
    <w:p w:rsidR="00961254" w:rsidRDefault="00961254" w:rsidP="00961254">
      <w:pPr>
        <w:widowControl w:val="0"/>
        <w:numPr>
          <w:ilvl w:val="1"/>
          <w:numId w:val="3"/>
        </w:numPr>
        <w:tabs>
          <w:tab w:val="clear" w:pos="1080"/>
          <w:tab w:val="num" w:pos="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 w:rsidRPr="0046236E">
        <w:rPr>
          <w:color w:val="000000"/>
          <w:sz w:val="22"/>
          <w:szCs w:val="22"/>
        </w:rPr>
        <w:t>Zastrzega się możliwość zmiany wysokości środków publicznych przeznaczonych na realizację zadania w przypadku dokonania zmian finansow</w:t>
      </w:r>
      <w:r w:rsidR="00EB4A61">
        <w:rPr>
          <w:color w:val="000000"/>
          <w:sz w:val="22"/>
          <w:szCs w:val="22"/>
        </w:rPr>
        <w:t>ych w budżecie gminy na rok 2021</w:t>
      </w:r>
      <w:r w:rsidRPr="0046236E">
        <w:rPr>
          <w:color w:val="000000"/>
          <w:sz w:val="22"/>
          <w:szCs w:val="22"/>
        </w:rPr>
        <w:t xml:space="preserve"> przez Radę Gminy Borzytuchom. Kwota może ulec zmianie w przypadku stwierdzenia, że zadanie można zrealizować mniejszym kosztem, złożone oferty nie uzyskają akceptacji Komisji Konkursowej lub zaistnieje konieczność zmiany budżetu Gminy w części przeznaczonej na realizację zadania z ważnych przyczyn, niemożliwych do przewidzenia w dniu ogłaszania konkursu.</w:t>
      </w:r>
      <w:r>
        <w:rPr>
          <w:color w:val="000000"/>
          <w:sz w:val="22"/>
          <w:szCs w:val="22"/>
        </w:rPr>
        <w:t xml:space="preserve"> </w:t>
      </w:r>
    </w:p>
    <w:p w:rsidR="00961254" w:rsidRDefault="00961254" w:rsidP="00961254">
      <w:pPr>
        <w:widowControl w:val="0"/>
        <w:tabs>
          <w:tab w:val="num" w:pos="284"/>
        </w:tabs>
        <w:autoSpaceDE w:val="0"/>
        <w:spacing w:line="252" w:lineRule="auto"/>
        <w:ind w:left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 przypadku zmniejszenia wysokości wnioskowanego dofinansowania oferent </w:t>
      </w:r>
      <w:r w:rsidRPr="00CA764E">
        <w:rPr>
          <w:color w:val="000000"/>
          <w:sz w:val="22"/>
          <w:szCs w:val="22"/>
        </w:rPr>
        <w:t xml:space="preserve">może negocjować zmniejszenie zakresu rzeczowego </w:t>
      </w:r>
      <w:r>
        <w:rPr>
          <w:color w:val="000000"/>
          <w:sz w:val="22"/>
          <w:szCs w:val="22"/>
        </w:rPr>
        <w:t xml:space="preserve">zadania albo odstąpić od zawarcia umowy dotacyjnej na zasadach określonych </w:t>
      </w:r>
      <w:r w:rsidRPr="00825198">
        <w:rPr>
          <w:color w:val="000000"/>
          <w:sz w:val="22"/>
          <w:szCs w:val="22"/>
        </w:rPr>
        <w:t xml:space="preserve">w punkcie </w:t>
      </w:r>
      <w:r w:rsidR="00851659">
        <w:rPr>
          <w:b/>
          <w:color w:val="000000"/>
          <w:sz w:val="22"/>
          <w:szCs w:val="22"/>
        </w:rPr>
        <w:t>VII</w:t>
      </w:r>
      <w:r>
        <w:rPr>
          <w:b/>
          <w:color w:val="000000"/>
          <w:sz w:val="22"/>
          <w:szCs w:val="22"/>
        </w:rPr>
        <w:t xml:space="preserve"> Umowa </w:t>
      </w:r>
      <w:r>
        <w:rPr>
          <w:color w:val="000000"/>
          <w:sz w:val="22"/>
          <w:szCs w:val="22"/>
        </w:rPr>
        <w:t>ust. 3</w:t>
      </w:r>
      <w:r w:rsidRPr="00AB47B9">
        <w:rPr>
          <w:color w:val="000000"/>
          <w:sz w:val="22"/>
          <w:szCs w:val="22"/>
        </w:rPr>
        <w:t>.</w:t>
      </w:r>
    </w:p>
    <w:p w:rsidR="00851659" w:rsidRPr="00851659" w:rsidRDefault="00961254" w:rsidP="00851659">
      <w:pPr>
        <w:widowControl w:val="0"/>
        <w:numPr>
          <w:ilvl w:val="1"/>
          <w:numId w:val="3"/>
        </w:numPr>
        <w:tabs>
          <w:tab w:val="clear" w:pos="1080"/>
          <w:tab w:val="num" w:pos="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Wysokość środków pochodzących z budżetu gminy Borzytuchom na dofinansowanie zadania publicznego nie może </w:t>
      </w:r>
      <w:r w:rsidR="00EC4689">
        <w:rPr>
          <w:color w:val="000000"/>
          <w:sz w:val="22"/>
          <w:szCs w:val="22"/>
        </w:rPr>
        <w:t>przekroczyć 98</w:t>
      </w:r>
      <w:r w:rsidRPr="002006A0">
        <w:rPr>
          <w:color w:val="000000"/>
          <w:sz w:val="22"/>
          <w:szCs w:val="22"/>
        </w:rPr>
        <w:t>%</w:t>
      </w:r>
      <w:r>
        <w:rPr>
          <w:color w:val="000000"/>
          <w:sz w:val="22"/>
          <w:szCs w:val="22"/>
        </w:rPr>
        <w:t xml:space="preserve"> całkowitych kosztów realizacji tego zadania. </w:t>
      </w:r>
      <w:r w:rsidRPr="00D567B0">
        <w:rPr>
          <w:color w:val="000000"/>
          <w:sz w:val="22"/>
          <w:szCs w:val="22"/>
        </w:rPr>
        <w:t xml:space="preserve">Oferent </w:t>
      </w:r>
      <w:r w:rsidRPr="00D567B0">
        <w:rPr>
          <w:sz w:val="22"/>
          <w:szCs w:val="22"/>
        </w:rPr>
        <w:t xml:space="preserve">zobowiązuje się do wykorzystania innych środków finansowych (wkładu własnego finansowego lub środków finansowych z innych źródeł) w wysokości </w:t>
      </w:r>
      <w:r w:rsidRPr="00D567B0">
        <w:rPr>
          <w:color w:val="000000"/>
          <w:sz w:val="22"/>
          <w:szCs w:val="22"/>
        </w:rPr>
        <w:t xml:space="preserve">co najmniej </w:t>
      </w:r>
      <w:r w:rsidR="00EC4689">
        <w:rPr>
          <w:color w:val="000000"/>
          <w:sz w:val="22"/>
          <w:szCs w:val="22"/>
        </w:rPr>
        <w:t>2</w:t>
      </w:r>
      <w:r w:rsidRPr="00D567B0">
        <w:rPr>
          <w:color w:val="000000"/>
          <w:sz w:val="22"/>
          <w:szCs w:val="22"/>
        </w:rPr>
        <w:t>% całkowitych kosztów realizacji zadania.</w:t>
      </w:r>
    </w:p>
    <w:p w:rsidR="00961254" w:rsidRPr="00682E38" w:rsidRDefault="00851659" w:rsidP="00682E38">
      <w:pPr>
        <w:widowControl w:val="0"/>
        <w:numPr>
          <w:ilvl w:val="1"/>
          <w:numId w:val="3"/>
        </w:numPr>
        <w:tabs>
          <w:tab w:val="clear" w:pos="1080"/>
          <w:tab w:val="num" w:pos="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Wkład osobowy </w:t>
      </w:r>
      <w:r w:rsidR="00A45487">
        <w:rPr>
          <w:color w:val="000000"/>
          <w:sz w:val="22"/>
          <w:szCs w:val="22"/>
        </w:rPr>
        <w:t xml:space="preserve">oraz wkład rzeczowy </w:t>
      </w:r>
      <w:r>
        <w:rPr>
          <w:color w:val="000000"/>
          <w:sz w:val="22"/>
          <w:szCs w:val="22"/>
        </w:rPr>
        <w:t>nie stanowi</w:t>
      </w:r>
      <w:r w:rsidR="00A45487">
        <w:rPr>
          <w:color w:val="000000"/>
          <w:sz w:val="22"/>
          <w:szCs w:val="22"/>
        </w:rPr>
        <w:t>ą</w:t>
      </w:r>
      <w:r>
        <w:rPr>
          <w:color w:val="000000"/>
          <w:sz w:val="22"/>
          <w:szCs w:val="22"/>
        </w:rPr>
        <w:t xml:space="preserve"> wkładu finansowego. Oferent może wnosić do realizacji zadania publicznego wkład osobowy w postaci świadczenia pracy przez wolontariuszy. </w:t>
      </w:r>
      <w:r w:rsidRPr="003835A5">
        <w:rPr>
          <w:sz w:val="22"/>
          <w:szCs w:val="22"/>
        </w:rPr>
        <w:t>Członek stowarzyszenia może również wykonywać świadczenia, jako wolontariusz, na rzecz stowarzyszenia, którego jest członkiem.</w:t>
      </w:r>
      <w:r>
        <w:rPr>
          <w:sz w:val="22"/>
          <w:szCs w:val="22"/>
        </w:rPr>
        <w:t xml:space="preserve"> Zakres, sposób i liczba godzin wykonywania pracy przez wolontariusza muszą być określone w porozumieniu zawartym zgodnie z art. 44 ustawy o działalności pożytku publicznego i wolontariacie. </w:t>
      </w:r>
      <w:r w:rsidRPr="003835A5">
        <w:rPr>
          <w:color w:val="000000"/>
          <w:sz w:val="22"/>
          <w:szCs w:val="22"/>
        </w:rPr>
        <w:t xml:space="preserve">Wartość pracy </w:t>
      </w:r>
      <w:r>
        <w:rPr>
          <w:color w:val="000000"/>
          <w:sz w:val="22"/>
          <w:szCs w:val="22"/>
        </w:rPr>
        <w:t xml:space="preserve">wolontariusza </w:t>
      </w:r>
      <w:r w:rsidRPr="003835A5">
        <w:rPr>
          <w:color w:val="000000"/>
          <w:sz w:val="22"/>
          <w:szCs w:val="22"/>
        </w:rPr>
        <w:t xml:space="preserve">powinna uwzględniać ilość przepracowanego czasu oraz standardową stawkę godzinową lub dzienną za dany rodzaj wykonywanej pracy. </w:t>
      </w:r>
      <w:r>
        <w:rPr>
          <w:color w:val="000000"/>
          <w:sz w:val="22"/>
          <w:szCs w:val="22"/>
        </w:rPr>
        <w:t>Wolontariuszem nie może być beneficjent zadania (odbiorca zadania) oraz osoba zatrudniona u oferenta na podstawie umowy o pracę lub umowy cywilnoprawnej, w ramach spełniania obowiązków z tych umów wynikających.</w:t>
      </w:r>
    </w:p>
    <w:p w:rsidR="00682E38" w:rsidRDefault="00682E38" w:rsidP="00682E38">
      <w:pPr>
        <w:widowControl w:val="0"/>
        <w:numPr>
          <w:ilvl w:val="1"/>
          <w:numId w:val="3"/>
        </w:numPr>
        <w:tabs>
          <w:tab w:val="clear" w:pos="1080"/>
          <w:tab w:val="num" w:pos="0"/>
          <w:tab w:val="num" w:pos="284"/>
          <w:tab w:val="num" w:pos="786"/>
        </w:tabs>
        <w:autoSpaceDE w:val="0"/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 przypadku zlecenia realizacji zadania organizacjom pozarządowym lub podmiotom wymienionym w art. 3 ust. 3</w:t>
      </w:r>
      <w:r w:rsidR="00724235">
        <w:rPr>
          <w:color w:val="000000"/>
          <w:sz w:val="22"/>
          <w:szCs w:val="22"/>
        </w:rPr>
        <w:t xml:space="preserve"> ustawy o działalności pożytku publicznego i o wolontariacie</w:t>
      </w:r>
      <w:r>
        <w:rPr>
          <w:color w:val="000000"/>
          <w:sz w:val="22"/>
          <w:szCs w:val="22"/>
        </w:rPr>
        <w:t>, które złożyły ofertę wspólną, w umowie o wsparcie realizacji zadania publicznego należy wskazać prawa i obowiązki każdej z organizacji lub podmiotów, w tym zakres ich świadczeń składających się na realizowane zadanie.</w:t>
      </w:r>
    </w:p>
    <w:p w:rsidR="00B53579" w:rsidRPr="00CD5F79" w:rsidRDefault="00957190" w:rsidP="00B53579">
      <w:pPr>
        <w:spacing w:before="260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III</w:t>
      </w:r>
      <w:r w:rsidR="00724235">
        <w:rPr>
          <w:b/>
          <w:bCs/>
          <w:color w:val="000000"/>
          <w:sz w:val="22"/>
          <w:szCs w:val="22"/>
        </w:rPr>
        <w:t>. Koszty realizacji</w:t>
      </w:r>
      <w:r w:rsidR="00B53579">
        <w:rPr>
          <w:b/>
          <w:bCs/>
          <w:color w:val="000000"/>
          <w:sz w:val="22"/>
          <w:szCs w:val="22"/>
        </w:rPr>
        <w:t xml:space="preserve"> zadania publicznego</w:t>
      </w:r>
    </w:p>
    <w:p w:rsidR="00B53579" w:rsidRPr="00DE7CC9" w:rsidRDefault="00B53579" w:rsidP="00B53579">
      <w:pPr>
        <w:widowControl w:val="0"/>
        <w:tabs>
          <w:tab w:val="num" w:pos="1080"/>
        </w:tabs>
        <w:autoSpaceDE w:val="0"/>
        <w:spacing w:line="252" w:lineRule="auto"/>
        <w:ind w:left="284"/>
        <w:rPr>
          <w:color w:val="000000"/>
          <w:sz w:val="8"/>
          <w:szCs w:val="8"/>
        </w:rPr>
      </w:pPr>
    </w:p>
    <w:p w:rsidR="00B53579" w:rsidRPr="009E2DE5" w:rsidRDefault="00B53579" w:rsidP="00B53579">
      <w:pPr>
        <w:widowControl w:val="0"/>
        <w:numPr>
          <w:ilvl w:val="1"/>
          <w:numId w:val="6"/>
        </w:numPr>
        <w:tabs>
          <w:tab w:val="num" w:pos="284"/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B72031">
        <w:rPr>
          <w:sz w:val="22"/>
          <w:szCs w:val="22"/>
        </w:rPr>
        <w:t>Dopuszcza się dokonywanie przesunięć pomiędzy poszczególnymi pozycjami kosztów określonymi w kalkulacji przewidywanych kosztów, w następujących wielkościach i na następujących zasadach:</w:t>
      </w:r>
    </w:p>
    <w:p w:rsidR="00B53579" w:rsidRPr="009E2DE5" w:rsidRDefault="00B53579" w:rsidP="00B53579">
      <w:pPr>
        <w:pStyle w:val="Akapitzlist"/>
        <w:widowControl w:val="0"/>
        <w:numPr>
          <w:ilvl w:val="0"/>
          <w:numId w:val="8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j</w:t>
      </w:r>
      <w:r w:rsidRPr="009E2DE5">
        <w:rPr>
          <w:sz w:val="22"/>
          <w:szCs w:val="22"/>
        </w:rPr>
        <w:t xml:space="preserve">eżeli dany wydatek finansowany z dotacji wykazany w sprawozdaniu z realizacji zadania publicznego nie jest równy odpowiedniemu kosztowi określonemu w umowie to uznaje się go za zgodny z umową wtedy, gdy nie nastąpiło zwiększenie tego wydatku o więcej niż </w:t>
      </w:r>
      <w:r w:rsidR="00A17712">
        <w:rPr>
          <w:b/>
          <w:sz w:val="22"/>
          <w:szCs w:val="22"/>
        </w:rPr>
        <w:t>10</w:t>
      </w:r>
      <w:r w:rsidRPr="009E2DE5">
        <w:rPr>
          <w:sz w:val="22"/>
          <w:szCs w:val="22"/>
        </w:rPr>
        <w:t>% otrzymanej dotacji,</w:t>
      </w:r>
    </w:p>
    <w:p w:rsidR="00B53579" w:rsidRPr="009E2DE5" w:rsidRDefault="00B53579" w:rsidP="00B53579">
      <w:pPr>
        <w:pStyle w:val="Akapitzlist"/>
        <w:widowControl w:val="0"/>
        <w:numPr>
          <w:ilvl w:val="0"/>
          <w:numId w:val="8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n</w:t>
      </w:r>
      <w:r w:rsidRPr="009E2DE5">
        <w:rPr>
          <w:sz w:val="22"/>
          <w:szCs w:val="22"/>
        </w:rPr>
        <w:t>aruszenie postanowienia, o którym mowa w ust. 1 pkt 1, uważa się za pobranie części dotacji w nadmiernej wysokości.</w:t>
      </w:r>
    </w:p>
    <w:p w:rsidR="00B53579" w:rsidRPr="00125670" w:rsidRDefault="00B53579" w:rsidP="00B53579">
      <w:pPr>
        <w:widowControl w:val="0"/>
        <w:numPr>
          <w:ilvl w:val="1"/>
          <w:numId w:val="6"/>
        </w:numPr>
        <w:tabs>
          <w:tab w:val="num" w:pos="284"/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25670">
        <w:rPr>
          <w:color w:val="000000"/>
          <w:sz w:val="22"/>
          <w:szCs w:val="22"/>
        </w:rPr>
        <w:t>Środki z dotacji mogą zostać prz</w:t>
      </w:r>
      <w:r w:rsidR="00A87A9D">
        <w:rPr>
          <w:color w:val="000000"/>
          <w:sz w:val="22"/>
          <w:szCs w:val="22"/>
        </w:rPr>
        <w:t>eznaczone wyłącznie na pokrycie</w:t>
      </w:r>
      <w:r w:rsidR="00BB326B">
        <w:rPr>
          <w:color w:val="000000"/>
          <w:sz w:val="22"/>
          <w:szCs w:val="22"/>
        </w:rPr>
        <w:t xml:space="preserve"> wydatków</w:t>
      </w:r>
      <w:r w:rsidR="00AD55E2">
        <w:rPr>
          <w:color w:val="000000"/>
          <w:sz w:val="22"/>
          <w:szCs w:val="22"/>
        </w:rPr>
        <w:t>, które</w:t>
      </w:r>
      <w:r w:rsidRPr="00125670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powinny spełniać łącznie następujące warunki:</w:t>
      </w:r>
    </w:p>
    <w:p w:rsidR="00B53579" w:rsidRPr="00125670" w:rsidRDefault="00B53579" w:rsidP="00B53579">
      <w:pPr>
        <w:pStyle w:val="Akapitzlist"/>
        <w:widowControl w:val="0"/>
        <w:numPr>
          <w:ilvl w:val="0"/>
          <w:numId w:val="7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25670">
        <w:rPr>
          <w:sz w:val="22"/>
          <w:szCs w:val="22"/>
          <w:lang w:eastAsia="pl-PL"/>
        </w:rPr>
        <w:t>są związane z realizowanym zadaniem i są niezbędne do jego realizacji,</w:t>
      </w:r>
    </w:p>
    <w:p w:rsidR="00B53579" w:rsidRPr="00125670" w:rsidRDefault="00B53579" w:rsidP="00B53579">
      <w:pPr>
        <w:pStyle w:val="Akapitzlist"/>
        <w:widowControl w:val="0"/>
        <w:numPr>
          <w:ilvl w:val="0"/>
          <w:numId w:val="7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25670">
        <w:rPr>
          <w:sz w:val="22"/>
          <w:szCs w:val="22"/>
          <w:lang w:eastAsia="pl-PL"/>
        </w:rPr>
        <w:t>zostały uwzględnione w kosztach z</w:t>
      </w:r>
      <w:r w:rsidR="00BB326B">
        <w:rPr>
          <w:sz w:val="22"/>
          <w:szCs w:val="22"/>
          <w:lang w:eastAsia="pl-PL"/>
        </w:rPr>
        <w:t>a</w:t>
      </w:r>
      <w:r w:rsidRPr="00125670">
        <w:rPr>
          <w:sz w:val="22"/>
          <w:szCs w:val="22"/>
          <w:lang w:eastAsia="pl-PL"/>
        </w:rPr>
        <w:t>dania,</w:t>
      </w:r>
    </w:p>
    <w:p w:rsidR="00B53579" w:rsidRPr="00125670" w:rsidRDefault="00B53579" w:rsidP="00B53579">
      <w:pPr>
        <w:pStyle w:val="Akapitzlist"/>
        <w:widowControl w:val="0"/>
        <w:numPr>
          <w:ilvl w:val="0"/>
          <w:numId w:val="7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25670">
        <w:rPr>
          <w:sz w:val="22"/>
          <w:szCs w:val="22"/>
          <w:lang w:eastAsia="pl-PL"/>
        </w:rPr>
        <w:t>zostały skalkulowane racjonalnie na podstawie cen rynkowych,</w:t>
      </w:r>
    </w:p>
    <w:p w:rsidR="00B53579" w:rsidRPr="00125670" w:rsidRDefault="00B53579" w:rsidP="00B53579">
      <w:pPr>
        <w:pStyle w:val="Akapitzlist"/>
        <w:widowControl w:val="0"/>
        <w:numPr>
          <w:ilvl w:val="0"/>
          <w:numId w:val="7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25670">
        <w:rPr>
          <w:sz w:val="22"/>
          <w:szCs w:val="22"/>
          <w:lang w:eastAsia="pl-PL"/>
        </w:rPr>
        <w:t>odzwierciedlają koszty rzeczywiste, są skalkulowane proporcjonalnie dla zadania objętego finansowaniem,</w:t>
      </w:r>
    </w:p>
    <w:p w:rsidR="00B53579" w:rsidRPr="00125670" w:rsidRDefault="00B53579" w:rsidP="00B53579">
      <w:pPr>
        <w:pStyle w:val="Akapitzlist"/>
        <w:widowControl w:val="0"/>
        <w:numPr>
          <w:ilvl w:val="0"/>
          <w:numId w:val="7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25670">
        <w:rPr>
          <w:sz w:val="22"/>
          <w:szCs w:val="22"/>
          <w:lang w:eastAsia="pl-PL"/>
        </w:rPr>
        <w:lastRenderedPageBreak/>
        <w:t>zostały poniesione w uprawnionym okresie</w:t>
      </w:r>
      <w:r>
        <w:rPr>
          <w:sz w:val="22"/>
          <w:szCs w:val="22"/>
          <w:lang w:eastAsia="pl-PL"/>
        </w:rPr>
        <w:t>,</w:t>
      </w:r>
    </w:p>
    <w:p w:rsidR="00A87A9D" w:rsidRPr="00724235" w:rsidRDefault="00B53579" w:rsidP="00724235">
      <w:pPr>
        <w:pStyle w:val="Akapitzlist"/>
        <w:widowControl w:val="0"/>
        <w:numPr>
          <w:ilvl w:val="0"/>
          <w:numId w:val="7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25670">
        <w:rPr>
          <w:sz w:val="22"/>
          <w:szCs w:val="22"/>
          <w:lang w:eastAsia="pl-PL"/>
        </w:rPr>
        <w:t>są poparte właściwymi dowodami księgowymi (faktury, umowy oraz rachunki do umów) oraz zostały prawidłowo odzwierciedlone w ewidencji księgowej (oferent zobowiązany jest do prowadzenia wyodrębnionej dokumentacji finansowo – księgowej środków finansowych otrzymanych na realizację zadania zgodnie z ustawą o rachunkowości, w sposób umożliwiający identyfikację poszczególnych operacji księgowych).</w:t>
      </w:r>
    </w:p>
    <w:p w:rsidR="00A87A9D" w:rsidRPr="00BA19A8" w:rsidRDefault="00A87A9D" w:rsidP="00A87A9D">
      <w:pPr>
        <w:widowControl w:val="0"/>
        <w:numPr>
          <w:ilvl w:val="1"/>
          <w:numId w:val="6"/>
        </w:numPr>
        <w:tabs>
          <w:tab w:val="num" w:pos="284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EC5FD0">
        <w:rPr>
          <w:color w:val="000000"/>
          <w:sz w:val="22"/>
          <w:szCs w:val="22"/>
        </w:rPr>
        <w:t xml:space="preserve">Środki z dotacji </w:t>
      </w:r>
      <w:r>
        <w:rPr>
          <w:color w:val="000000"/>
          <w:sz w:val="22"/>
          <w:szCs w:val="22"/>
        </w:rPr>
        <w:t>nie mogą być przeznacza</w:t>
      </w:r>
      <w:r w:rsidRPr="00EC5FD0">
        <w:rPr>
          <w:color w:val="000000"/>
          <w:sz w:val="22"/>
          <w:szCs w:val="22"/>
        </w:rPr>
        <w:t>ne</w:t>
      </w:r>
      <w:r>
        <w:rPr>
          <w:color w:val="000000"/>
          <w:sz w:val="22"/>
          <w:szCs w:val="22"/>
        </w:rPr>
        <w:t xml:space="preserve"> </w:t>
      </w:r>
      <w:r w:rsidRPr="00EC5FD0">
        <w:rPr>
          <w:color w:val="000000"/>
          <w:sz w:val="22"/>
          <w:szCs w:val="22"/>
        </w:rPr>
        <w:t xml:space="preserve">na pokrycie wydatków (kosztów) </w:t>
      </w:r>
      <w:r>
        <w:rPr>
          <w:color w:val="000000"/>
          <w:sz w:val="22"/>
          <w:szCs w:val="22"/>
        </w:rPr>
        <w:t>nie</w:t>
      </w:r>
      <w:r w:rsidRPr="00EC5FD0">
        <w:rPr>
          <w:color w:val="000000"/>
          <w:sz w:val="22"/>
          <w:szCs w:val="22"/>
        </w:rPr>
        <w:t>kwalifikowa</w:t>
      </w:r>
      <w:r>
        <w:rPr>
          <w:color w:val="000000"/>
          <w:sz w:val="22"/>
          <w:szCs w:val="22"/>
        </w:rPr>
        <w:t>l</w:t>
      </w:r>
      <w:r w:rsidRPr="00EC5FD0">
        <w:rPr>
          <w:color w:val="000000"/>
          <w:sz w:val="22"/>
          <w:szCs w:val="22"/>
        </w:rPr>
        <w:t>nych</w:t>
      </w:r>
      <w:r>
        <w:rPr>
          <w:color w:val="000000"/>
          <w:sz w:val="22"/>
          <w:szCs w:val="22"/>
        </w:rPr>
        <w:t xml:space="preserve"> </w:t>
      </w:r>
      <w:r w:rsidRPr="00EC5FD0">
        <w:rPr>
          <w:color w:val="000000"/>
          <w:sz w:val="22"/>
          <w:szCs w:val="22"/>
        </w:rPr>
        <w:t>Wydatki (koszty</w:t>
      </w:r>
      <w:r>
        <w:rPr>
          <w:color w:val="000000"/>
          <w:sz w:val="22"/>
          <w:szCs w:val="22"/>
        </w:rPr>
        <w:t>)</w:t>
      </w:r>
      <w:r w:rsidRPr="00EC5FD0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nie</w:t>
      </w:r>
      <w:r w:rsidRPr="00EC5FD0">
        <w:rPr>
          <w:color w:val="000000"/>
          <w:sz w:val="22"/>
          <w:szCs w:val="22"/>
        </w:rPr>
        <w:t>k</w:t>
      </w:r>
      <w:r>
        <w:rPr>
          <w:color w:val="000000"/>
          <w:sz w:val="22"/>
          <w:szCs w:val="22"/>
        </w:rPr>
        <w:t>walifikowalne</w:t>
      </w:r>
      <w:r w:rsidRPr="00EC5FD0">
        <w:rPr>
          <w:color w:val="000000"/>
          <w:sz w:val="22"/>
          <w:szCs w:val="22"/>
        </w:rPr>
        <w:t xml:space="preserve"> to</w:t>
      </w:r>
      <w:r>
        <w:rPr>
          <w:color w:val="000000"/>
          <w:sz w:val="22"/>
          <w:szCs w:val="22"/>
        </w:rPr>
        <w:t>: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koszty niezwiązane z projektem lub pokryte przez inne podmioty dofinansowujące</w:t>
      </w:r>
      <w:r w:rsidRPr="009B0351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oraz pokryte z wkładu własnego oferenta (zakaz tzw. podwójnego finansowania),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wydatki </w:t>
      </w:r>
      <w:r w:rsidRPr="00BA19A8">
        <w:rPr>
          <w:color w:val="000000"/>
          <w:sz w:val="22"/>
          <w:szCs w:val="22"/>
        </w:rPr>
        <w:t>przedsięwzięcia, które są dofinansowywane z budżetu Gminy lub jego funduszy celowych na p</w:t>
      </w:r>
      <w:r>
        <w:rPr>
          <w:color w:val="000000"/>
          <w:sz w:val="22"/>
          <w:szCs w:val="22"/>
        </w:rPr>
        <w:t>odstawie przepisów szczególnych,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tworzenie funduszy kapitałowych, koszty kar, mandatów i odsetek od nieterminowo regulowanych zobowiązań,</w:t>
      </w:r>
    </w:p>
    <w:p w:rsidR="00A87A9D" w:rsidRPr="000C5081" w:rsidRDefault="00A87A9D" w:rsidP="00A87A9D">
      <w:pPr>
        <w:pStyle w:val="Akapitzlist"/>
        <w:numPr>
          <w:ilvl w:val="0"/>
          <w:numId w:val="18"/>
        </w:numPr>
        <w:spacing w:line="252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p</w:t>
      </w:r>
      <w:r w:rsidRPr="009802A5">
        <w:rPr>
          <w:sz w:val="22"/>
          <w:szCs w:val="22"/>
        </w:rPr>
        <w:t xml:space="preserve">okrycie deficytu oraz refundacja kosztów zrealizowanych wcześniej przedsięwzięć, rezerwy na pokrycie </w:t>
      </w:r>
      <w:r w:rsidR="00CA2843">
        <w:rPr>
          <w:sz w:val="22"/>
          <w:szCs w:val="22"/>
        </w:rPr>
        <w:t>przyszłych strat lub zobowiązań,</w:t>
      </w:r>
    </w:p>
    <w:p w:rsidR="00A87A9D" w:rsidRPr="009802A5" w:rsidRDefault="00A87A9D" w:rsidP="00A87A9D">
      <w:pPr>
        <w:pStyle w:val="Akapitzlist"/>
        <w:numPr>
          <w:ilvl w:val="0"/>
          <w:numId w:val="18"/>
        </w:numPr>
        <w:spacing w:line="252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ryczałt na jazdę samochodem, abonamenty telekomunikacyjne oraz inne koszty o podobnym charakterze, których nie można jednoznacznie przypisać do realizowanego zadania,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wydatki poniesione przez oferenta przed i po terminie realizacji zadania,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wydatki na prace remontowo-budowlane oraz zadania inwestycyjne,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 w:rsidRPr="0022336E">
        <w:rPr>
          <w:color w:val="000000"/>
          <w:sz w:val="22"/>
          <w:szCs w:val="22"/>
        </w:rPr>
        <w:t>zakupy na wyposażenie lokalu, w tym zakupy i uzupełnienie drobnego wyposażenia do pomieszczeń,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zakup środków trwałych,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odpisy amortyzacyjne,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wydatki finansujące działalność gospodarczą, polityczną lub religijną,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koszty budowy, nabycia lub dzierżawy</w:t>
      </w:r>
      <w:r w:rsidRPr="00792839">
        <w:rPr>
          <w:color w:val="000000"/>
          <w:sz w:val="22"/>
          <w:szCs w:val="22"/>
        </w:rPr>
        <w:t xml:space="preserve"> budynków, lokali, gruntów,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wydatki na udzielenie </w:t>
      </w:r>
      <w:r w:rsidRPr="00792839">
        <w:rPr>
          <w:color w:val="000000"/>
          <w:sz w:val="22"/>
          <w:szCs w:val="22"/>
        </w:rPr>
        <w:t>pomocy finansowej osobom fizycznym,</w:t>
      </w:r>
    </w:p>
    <w:p w:rsidR="00A87A9D" w:rsidRPr="00DA6BFE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 w:rsidRPr="00DA6BFE">
        <w:rPr>
          <w:color w:val="000000"/>
          <w:sz w:val="22"/>
          <w:szCs w:val="22"/>
        </w:rPr>
        <w:t>koszty poniesione na podatek od towarów i usług (VAT) w wysokości której podatnikowi  przysługuje prawo do obniżenia kwoty podatku należnego o kwotę podatku naliczonego oraz na inne podatki z wyłączeniem podatku dochodowego od osób fizycznych (PDOF),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wydatki poniesione na </w:t>
      </w:r>
      <w:r w:rsidRPr="00814615">
        <w:rPr>
          <w:color w:val="000000"/>
          <w:sz w:val="22"/>
          <w:szCs w:val="22"/>
        </w:rPr>
        <w:t>cła, opłaty skarbowe, leasingowe oraz zobowiązani</w:t>
      </w:r>
      <w:r>
        <w:rPr>
          <w:color w:val="000000"/>
          <w:sz w:val="22"/>
          <w:szCs w:val="22"/>
        </w:rPr>
        <w:t>a z tytułu otrzymanych kredytów,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koszty procesów sądowych,</w:t>
      </w:r>
    </w:p>
    <w:p w:rsidR="00A87A9D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koszty związane z bieżącą działalnością oferenta typu np. </w:t>
      </w:r>
      <w:r w:rsidR="00CA2843">
        <w:rPr>
          <w:color w:val="000000"/>
          <w:sz w:val="22"/>
          <w:szCs w:val="22"/>
        </w:rPr>
        <w:t xml:space="preserve">koszty zakupu pieczątek czy </w:t>
      </w:r>
      <w:r>
        <w:rPr>
          <w:color w:val="000000"/>
          <w:sz w:val="22"/>
          <w:szCs w:val="22"/>
        </w:rPr>
        <w:t xml:space="preserve">uzyskania odpisu KRS, </w:t>
      </w:r>
    </w:p>
    <w:p w:rsidR="00A87A9D" w:rsidRPr="000C5081" w:rsidRDefault="00A87A9D" w:rsidP="00A87A9D">
      <w:pPr>
        <w:pStyle w:val="Akapitzlist"/>
        <w:numPr>
          <w:ilvl w:val="0"/>
          <w:numId w:val="18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pokrywanie z dotacji zakupu nagród i wypłaty premii pieniężnych, innych form bonifikaty rzeczowej lub finansowej </w:t>
      </w:r>
      <w:r w:rsidRPr="00C610B2">
        <w:rPr>
          <w:b/>
          <w:color w:val="000000"/>
          <w:sz w:val="22"/>
          <w:szCs w:val="22"/>
        </w:rPr>
        <w:t>dla osób zajmujących się realizacją zadania</w:t>
      </w:r>
      <w:r>
        <w:rPr>
          <w:color w:val="000000"/>
          <w:sz w:val="22"/>
          <w:szCs w:val="22"/>
        </w:rPr>
        <w:t xml:space="preserve">. </w:t>
      </w:r>
    </w:p>
    <w:p w:rsidR="00B53579" w:rsidRDefault="00B53579" w:rsidP="001F53FE">
      <w:pPr>
        <w:spacing w:line="252" w:lineRule="auto"/>
        <w:jc w:val="both"/>
        <w:rPr>
          <w:color w:val="000000"/>
          <w:sz w:val="22"/>
          <w:szCs w:val="22"/>
        </w:rPr>
      </w:pPr>
    </w:p>
    <w:p w:rsidR="001F53FE" w:rsidRDefault="00B53579" w:rsidP="001F53FE">
      <w:pPr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 </w:t>
      </w:r>
      <w:r w:rsidR="001F53FE">
        <w:rPr>
          <w:color w:val="000000"/>
          <w:sz w:val="22"/>
          <w:szCs w:val="22"/>
        </w:rPr>
        <w:t xml:space="preserve">Uruchomienie środków na realizację zadania następuje na podstawie umowy zawartej pomiędzy     Wójtem Gminy Borzytuchom, a podmiotem, którego oferta została wybrana. </w:t>
      </w:r>
    </w:p>
    <w:p w:rsidR="001F53FE" w:rsidRDefault="00B53579" w:rsidP="001F53FE">
      <w:pPr>
        <w:spacing w:line="252" w:lineRule="auto"/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5. </w:t>
      </w:r>
      <w:r w:rsidR="001F53FE">
        <w:rPr>
          <w:color w:val="000000"/>
          <w:sz w:val="22"/>
          <w:szCs w:val="22"/>
        </w:rPr>
        <w:t xml:space="preserve">Pozostałe zasady przyznawania środków finansowych regulują przepisy ustawy o działalności pożytku publicznego i o wolontariacie oraz inne </w:t>
      </w:r>
      <w:r w:rsidR="001F53FE" w:rsidRPr="002520E4">
        <w:rPr>
          <w:sz w:val="22"/>
          <w:szCs w:val="22"/>
        </w:rPr>
        <w:t>przepisy prawa.</w:t>
      </w:r>
    </w:p>
    <w:p w:rsidR="001269B5" w:rsidRPr="009B0351" w:rsidRDefault="00957190" w:rsidP="001269B5">
      <w:pPr>
        <w:spacing w:before="26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IV</w:t>
      </w:r>
      <w:r w:rsidR="001269B5">
        <w:rPr>
          <w:b/>
          <w:bCs/>
          <w:color w:val="000000"/>
          <w:sz w:val="22"/>
          <w:szCs w:val="22"/>
        </w:rPr>
        <w:t>. Terminy i warunki realizacji zadania publicznego</w:t>
      </w:r>
    </w:p>
    <w:p w:rsidR="001269B5" w:rsidRPr="009B0351" w:rsidRDefault="001269B5" w:rsidP="001269B5">
      <w:pPr>
        <w:widowControl w:val="0"/>
        <w:tabs>
          <w:tab w:val="num" w:pos="720"/>
        </w:tabs>
        <w:autoSpaceDE w:val="0"/>
        <w:spacing w:line="252" w:lineRule="auto"/>
        <w:jc w:val="both"/>
        <w:rPr>
          <w:color w:val="000000"/>
          <w:sz w:val="8"/>
          <w:szCs w:val="8"/>
        </w:rPr>
      </w:pPr>
    </w:p>
    <w:p w:rsidR="001269B5" w:rsidRDefault="001269B5" w:rsidP="001269B5">
      <w:pPr>
        <w:widowControl w:val="0"/>
        <w:numPr>
          <w:ilvl w:val="1"/>
          <w:numId w:val="9"/>
        </w:numPr>
        <w:autoSpaceDE w:val="0"/>
        <w:spacing w:line="252" w:lineRule="auto"/>
        <w:jc w:val="both"/>
        <w:rPr>
          <w:sz w:val="22"/>
          <w:szCs w:val="22"/>
        </w:rPr>
      </w:pPr>
      <w:r w:rsidRPr="009B0351">
        <w:rPr>
          <w:color w:val="000000"/>
          <w:sz w:val="22"/>
          <w:szCs w:val="22"/>
        </w:rPr>
        <w:t xml:space="preserve">Termin realizacji zadania </w:t>
      </w:r>
      <w:r>
        <w:rPr>
          <w:color w:val="000000"/>
          <w:sz w:val="22"/>
          <w:szCs w:val="22"/>
        </w:rPr>
        <w:t xml:space="preserve">publicznego </w:t>
      </w:r>
      <w:r w:rsidRPr="009B0351">
        <w:rPr>
          <w:color w:val="000000"/>
          <w:sz w:val="22"/>
          <w:szCs w:val="22"/>
        </w:rPr>
        <w:t xml:space="preserve">ustala się na okres od dnia podpisania umowy </w:t>
      </w:r>
      <w:r w:rsidR="000D5409">
        <w:rPr>
          <w:sz w:val="22"/>
          <w:szCs w:val="22"/>
        </w:rPr>
        <w:t>do dnia 31.12.2021</w:t>
      </w:r>
      <w:r w:rsidRPr="0022336E">
        <w:rPr>
          <w:sz w:val="22"/>
          <w:szCs w:val="22"/>
        </w:rPr>
        <w:t xml:space="preserve"> roku.</w:t>
      </w:r>
    </w:p>
    <w:p w:rsidR="00895885" w:rsidRPr="0022336E" w:rsidRDefault="00D972D8" w:rsidP="00895885">
      <w:pPr>
        <w:widowControl w:val="0"/>
        <w:autoSpaceDE w:val="0"/>
        <w:spacing w:line="252" w:lineRule="auto"/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Po zapoznaniu się z ofertą i analizie harmonogramu planowanych w ofercie działań, Wójt Gminy Borzytuchom zastrzega sobie możliwość skrócenia terminu realizacji zadania publicznego.</w:t>
      </w:r>
    </w:p>
    <w:p w:rsidR="001269B5" w:rsidRPr="009B0351" w:rsidRDefault="001269B5" w:rsidP="001269B5">
      <w:pPr>
        <w:widowControl w:val="0"/>
        <w:numPr>
          <w:ilvl w:val="1"/>
          <w:numId w:val="9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9B0351">
        <w:rPr>
          <w:color w:val="000000"/>
          <w:sz w:val="22"/>
          <w:szCs w:val="22"/>
        </w:rPr>
        <w:t>Warunki realizacji zadania</w:t>
      </w:r>
      <w:r>
        <w:rPr>
          <w:color w:val="000000"/>
          <w:sz w:val="22"/>
          <w:szCs w:val="22"/>
        </w:rPr>
        <w:t xml:space="preserve"> publicznego</w:t>
      </w:r>
      <w:r w:rsidRPr="009B0351">
        <w:rPr>
          <w:color w:val="000000"/>
          <w:sz w:val="22"/>
          <w:szCs w:val="22"/>
        </w:rPr>
        <w:t>:</w:t>
      </w:r>
    </w:p>
    <w:p w:rsidR="001269B5" w:rsidRDefault="001269B5" w:rsidP="001269B5">
      <w:pPr>
        <w:pStyle w:val="Akapitzlist"/>
        <w:widowControl w:val="0"/>
        <w:numPr>
          <w:ilvl w:val="0"/>
          <w:numId w:val="10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9B0351">
        <w:rPr>
          <w:color w:val="000000"/>
          <w:sz w:val="22"/>
          <w:szCs w:val="22"/>
        </w:rPr>
        <w:t>zadanie winno być zrealizowane z najwyższą starannością, zgodnie z zawartą umową oraz obowiązującymi standardami i przepisami, w zakresie opisanym w ofercie,</w:t>
      </w:r>
    </w:p>
    <w:p w:rsidR="001269B5" w:rsidRDefault="001269B5" w:rsidP="001269B5">
      <w:pPr>
        <w:pStyle w:val="Akapitzlist"/>
        <w:widowControl w:val="0"/>
        <w:numPr>
          <w:ilvl w:val="0"/>
          <w:numId w:val="10"/>
        </w:numPr>
        <w:tabs>
          <w:tab w:val="num" w:pos="720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9B0351">
        <w:rPr>
          <w:color w:val="000000"/>
          <w:sz w:val="22"/>
          <w:szCs w:val="22"/>
        </w:rPr>
        <w:t xml:space="preserve">zadanie powinno </w:t>
      </w:r>
      <w:r>
        <w:rPr>
          <w:color w:val="000000"/>
          <w:sz w:val="22"/>
          <w:szCs w:val="22"/>
        </w:rPr>
        <w:t xml:space="preserve">być </w:t>
      </w:r>
      <w:r w:rsidRPr="009B0351">
        <w:rPr>
          <w:color w:val="000000"/>
          <w:sz w:val="22"/>
          <w:szCs w:val="22"/>
        </w:rPr>
        <w:t>zrealizowane na rzecz mieszkańców gminy Borzytuchom,</w:t>
      </w:r>
    </w:p>
    <w:p w:rsidR="001269B5" w:rsidRPr="00BD6005" w:rsidRDefault="001269B5" w:rsidP="001269B5">
      <w:pPr>
        <w:pStyle w:val="Akapitzlist"/>
        <w:numPr>
          <w:ilvl w:val="0"/>
          <w:numId w:val="10"/>
        </w:numPr>
        <w:suppressAutoHyphens w:val="0"/>
        <w:jc w:val="both"/>
        <w:rPr>
          <w:sz w:val="22"/>
          <w:szCs w:val="22"/>
          <w:lang w:eastAsia="pl-PL"/>
        </w:rPr>
      </w:pPr>
      <w:r>
        <w:rPr>
          <w:bCs/>
          <w:sz w:val="22"/>
          <w:szCs w:val="22"/>
          <w:lang w:eastAsia="pl-PL"/>
        </w:rPr>
        <w:lastRenderedPageBreak/>
        <w:t>of</w:t>
      </w:r>
      <w:r w:rsidRPr="00BD6005">
        <w:rPr>
          <w:bCs/>
          <w:sz w:val="22"/>
          <w:szCs w:val="22"/>
        </w:rPr>
        <w:t xml:space="preserve">erent, którego oferta zostanie wybrana </w:t>
      </w:r>
      <w:r>
        <w:rPr>
          <w:bCs/>
          <w:sz w:val="22"/>
          <w:szCs w:val="22"/>
        </w:rPr>
        <w:t xml:space="preserve">w otwartym konkursie ofert i który </w:t>
      </w:r>
      <w:r w:rsidRPr="00BD6005">
        <w:rPr>
          <w:bCs/>
          <w:sz w:val="22"/>
          <w:szCs w:val="22"/>
        </w:rPr>
        <w:t>będzie realizować zadanie publiczne zobowiązany jest</w:t>
      </w:r>
      <w:r>
        <w:rPr>
          <w:bCs/>
          <w:sz w:val="22"/>
          <w:szCs w:val="22"/>
        </w:rPr>
        <w:t xml:space="preserve"> </w:t>
      </w:r>
      <w:r w:rsidRPr="00BD6005">
        <w:rPr>
          <w:bCs/>
          <w:sz w:val="22"/>
          <w:szCs w:val="22"/>
          <w:lang w:eastAsia="pl-PL"/>
        </w:rPr>
        <w:t>do</w:t>
      </w:r>
      <w:r>
        <w:rPr>
          <w:bCs/>
          <w:sz w:val="22"/>
          <w:szCs w:val="22"/>
          <w:lang w:eastAsia="pl-PL"/>
        </w:rPr>
        <w:t>:</w:t>
      </w:r>
    </w:p>
    <w:p w:rsidR="001269B5" w:rsidRPr="00BD6005" w:rsidRDefault="001269B5" w:rsidP="001269B5">
      <w:pPr>
        <w:pStyle w:val="Akapitzlist"/>
        <w:numPr>
          <w:ilvl w:val="0"/>
          <w:numId w:val="11"/>
        </w:numPr>
        <w:suppressAutoHyphens w:val="0"/>
        <w:jc w:val="both"/>
        <w:rPr>
          <w:sz w:val="22"/>
          <w:szCs w:val="22"/>
          <w:lang w:eastAsia="pl-PL"/>
        </w:rPr>
      </w:pPr>
      <w:r w:rsidRPr="00BD6005">
        <w:rPr>
          <w:bCs/>
          <w:sz w:val="22"/>
          <w:szCs w:val="22"/>
        </w:rPr>
        <w:t>udostępnienia informacji publicznej na zasadach i w trybie określonym w art. 4a, 4b i 4c ustawy o działalności pożytku publicznego i wolontariacie,</w:t>
      </w:r>
    </w:p>
    <w:p w:rsidR="001269B5" w:rsidRPr="00BD6005" w:rsidRDefault="001269B5" w:rsidP="001269B5">
      <w:pPr>
        <w:pStyle w:val="Akapitzlist"/>
        <w:numPr>
          <w:ilvl w:val="0"/>
          <w:numId w:val="11"/>
        </w:numPr>
        <w:suppressAutoHyphens w:val="0"/>
        <w:jc w:val="both"/>
        <w:rPr>
          <w:sz w:val="22"/>
          <w:szCs w:val="22"/>
          <w:lang w:eastAsia="pl-PL"/>
        </w:rPr>
      </w:pPr>
      <w:r w:rsidRPr="00BD6005">
        <w:rPr>
          <w:sz w:val="22"/>
          <w:szCs w:val="22"/>
        </w:rPr>
        <w:t>przestrzegania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</w:t>
      </w:r>
      <w:r w:rsidR="00724235">
        <w:rPr>
          <w:sz w:val="22"/>
          <w:szCs w:val="22"/>
        </w:rPr>
        <w:t>.</w:t>
      </w:r>
    </w:p>
    <w:p w:rsidR="00351B0E" w:rsidRDefault="00957190" w:rsidP="00351B0E">
      <w:pPr>
        <w:spacing w:before="26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V</w:t>
      </w:r>
      <w:r w:rsidR="00351B0E">
        <w:rPr>
          <w:b/>
          <w:bCs/>
          <w:color w:val="000000"/>
          <w:sz w:val="22"/>
          <w:szCs w:val="22"/>
        </w:rPr>
        <w:t>. Termin i warunki składania ofert</w:t>
      </w:r>
    </w:p>
    <w:p w:rsidR="00351B0E" w:rsidRPr="009702C7" w:rsidRDefault="00351B0E" w:rsidP="00351B0E">
      <w:pPr>
        <w:widowControl w:val="0"/>
        <w:tabs>
          <w:tab w:val="num" w:pos="720"/>
        </w:tabs>
        <w:autoSpaceDE w:val="0"/>
        <w:spacing w:line="252" w:lineRule="auto"/>
        <w:ind w:left="360"/>
        <w:jc w:val="both"/>
        <w:rPr>
          <w:color w:val="000000"/>
          <w:sz w:val="8"/>
          <w:szCs w:val="8"/>
        </w:rPr>
      </w:pPr>
    </w:p>
    <w:p w:rsidR="00351B0E" w:rsidRDefault="00351B0E" w:rsidP="00351B0E">
      <w:pPr>
        <w:widowControl w:val="0"/>
        <w:numPr>
          <w:ilvl w:val="1"/>
          <w:numId w:val="12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52F39">
        <w:rPr>
          <w:color w:val="000000"/>
          <w:sz w:val="22"/>
          <w:szCs w:val="22"/>
        </w:rPr>
        <w:t xml:space="preserve">Oferty na realizację wymienionego zadania należy złożyć w nieprzekraczalnym terminie </w:t>
      </w:r>
      <w:r w:rsidR="00422322">
        <w:rPr>
          <w:b/>
          <w:bCs/>
          <w:color w:val="000000"/>
          <w:sz w:val="22"/>
          <w:szCs w:val="22"/>
        </w:rPr>
        <w:t>do dnia 23 czerwca</w:t>
      </w:r>
      <w:r w:rsidR="005D44B4">
        <w:rPr>
          <w:b/>
          <w:bCs/>
          <w:color w:val="000000"/>
          <w:sz w:val="22"/>
          <w:szCs w:val="22"/>
        </w:rPr>
        <w:t xml:space="preserve"> </w:t>
      </w:r>
      <w:r w:rsidR="00724235">
        <w:rPr>
          <w:b/>
          <w:bCs/>
          <w:color w:val="000000"/>
          <w:sz w:val="22"/>
          <w:szCs w:val="22"/>
        </w:rPr>
        <w:t>2021</w:t>
      </w:r>
      <w:r w:rsidRPr="00152F39">
        <w:rPr>
          <w:b/>
          <w:bCs/>
          <w:color w:val="000000"/>
          <w:sz w:val="22"/>
          <w:szCs w:val="22"/>
        </w:rPr>
        <w:t>r.</w:t>
      </w:r>
      <w:r w:rsidRPr="00152F39">
        <w:rPr>
          <w:color w:val="000000"/>
          <w:sz w:val="22"/>
          <w:szCs w:val="22"/>
        </w:rPr>
        <w:t xml:space="preserve"> w zamkniętej kopercie z adnotacją</w:t>
      </w:r>
      <w:r w:rsidRPr="00152F39">
        <w:rPr>
          <w:b/>
          <w:bCs/>
          <w:color w:val="000000"/>
          <w:sz w:val="22"/>
          <w:szCs w:val="22"/>
        </w:rPr>
        <w:t xml:space="preserve"> „ Konkurs ofert na wsparcie realizacji zadań public</w:t>
      </w:r>
      <w:r w:rsidR="00E37411">
        <w:rPr>
          <w:b/>
          <w:bCs/>
          <w:color w:val="000000"/>
          <w:sz w:val="22"/>
          <w:szCs w:val="22"/>
        </w:rPr>
        <w:t>znych w zakresie</w:t>
      </w:r>
      <w:r w:rsidR="0046326C">
        <w:rPr>
          <w:b/>
          <w:bCs/>
          <w:color w:val="000000"/>
          <w:sz w:val="22"/>
          <w:szCs w:val="22"/>
        </w:rPr>
        <w:t>: kultura, sztuka, ochrona dóbr kultury i dziedzictwa narodowego, działalność na rzecz osób niepełnosprawnych, działalność na rzecz osób w wieku emerytalnym, wypoczynek dzieci i młodzieży</w:t>
      </w:r>
      <w:r w:rsidR="00E37411">
        <w:rPr>
          <w:b/>
          <w:bCs/>
          <w:color w:val="000000"/>
          <w:sz w:val="22"/>
          <w:szCs w:val="22"/>
        </w:rPr>
        <w:t xml:space="preserve"> </w:t>
      </w:r>
      <w:r w:rsidRPr="00152F39">
        <w:rPr>
          <w:bCs/>
          <w:color w:val="000000"/>
          <w:sz w:val="22"/>
          <w:szCs w:val="22"/>
        </w:rPr>
        <w:t>"</w:t>
      </w:r>
      <w:r w:rsidRPr="00152F39">
        <w:rPr>
          <w:color w:val="000000"/>
          <w:sz w:val="22"/>
          <w:szCs w:val="22"/>
        </w:rPr>
        <w:t xml:space="preserve"> </w:t>
      </w:r>
      <w:r w:rsidRPr="00152F39">
        <w:rPr>
          <w:b/>
          <w:color w:val="000000"/>
          <w:sz w:val="22"/>
          <w:szCs w:val="22"/>
        </w:rPr>
        <w:t>wraz z tytułem zadania,</w:t>
      </w:r>
      <w:r w:rsidRPr="00152F39">
        <w:rPr>
          <w:color w:val="000000"/>
          <w:sz w:val="22"/>
          <w:szCs w:val="22"/>
        </w:rPr>
        <w:t xml:space="preserve"> </w:t>
      </w:r>
      <w:r w:rsidRPr="00152F39">
        <w:rPr>
          <w:b/>
          <w:color w:val="000000"/>
          <w:sz w:val="22"/>
          <w:szCs w:val="22"/>
        </w:rPr>
        <w:t>którego dotyczy oferta</w:t>
      </w:r>
      <w:r w:rsidRPr="00152F39">
        <w:rPr>
          <w:color w:val="000000"/>
          <w:sz w:val="22"/>
          <w:szCs w:val="22"/>
        </w:rPr>
        <w:t xml:space="preserve"> w sekretariacie Urzędu Gminy w Borzytuchomiu przy ul. Zwycięstwa 56, w godzinach pracy urzędu lub przesłać pocztą na w/w. adres, przy czym o zachowaniu terminu decyduje data wpływu oferty</w:t>
      </w:r>
      <w:r w:rsidR="00724235">
        <w:rPr>
          <w:color w:val="000000"/>
          <w:sz w:val="22"/>
          <w:szCs w:val="22"/>
        </w:rPr>
        <w:t xml:space="preserve"> do Urzędu Gminy w Borzytuchomiu</w:t>
      </w:r>
      <w:r w:rsidRPr="00152F39">
        <w:rPr>
          <w:color w:val="000000"/>
          <w:sz w:val="22"/>
          <w:szCs w:val="22"/>
        </w:rPr>
        <w:t>.</w:t>
      </w:r>
    </w:p>
    <w:p w:rsidR="00351B0E" w:rsidRDefault="00351B0E" w:rsidP="00351B0E">
      <w:pPr>
        <w:widowControl w:val="0"/>
        <w:numPr>
          <w:ilvl w:val="1"/>
          <w:numId w:val="12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Nie będą przyjmowane oferty przesyłane drogą elektroniczną.</w:t>
      </w:r>
    </w:p>
    <w:p w:rsidR="00CC0038" w:rsidRPr="00931B1A" w:rsidRDefault="00351B0E" w:rsidP="00931B1A">
      <w:pPr>
        <w:widowControl w:val="0"/>
        <w:numPr>
          <w:ilvl w:val="1"/>
          <w:numId w:val="12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Wójt Gminy Borzytuchom ma prawo do przedłużenia terminów naboru i rozstrzygnięcia konkursu.</w:t>
      </w:r>
    </w:p>
    <w:p w:rsidR="00351B0E" w:rsidRDefault="00351B0E" w:rsidP="00351B0E">
      <w:pPr>
        <w:widowControl w:val="0"/>
        <w:numPr>
          <w:ilvl w:val="1"/>
          <w:numId w:val="12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152F39">
        <w:rPr>
          <w:color w:val="000000"/>
          <w:sz w:val="22"/>
          <w:szCs w:val="22"/>
        </w:rPr>
        <w:t>Formularze ofert dostępne są w Urzędzie Gminy Borzytucho</w:t>
      </w:r>
      <w:r>
        <w:rPr>
          <w:color w:val="000000"/>
          <w:sz w:val="22"/>
          <w:szCs w:val="22"/>
        </w:rPr>
        <w:t>m oraz na stronie internetowej U</w:t>
      </w:r>
      <w:r w:rsidRPr="00152F39">
        <w:rPr>
          <w:color w:val="000000"/>
          <w:sz w:val="22"/>
          <w:szCs w:val="22"/>
        </w:rPr>
        <w:t>rzędu</w:t>
      </w:r>
      <w:r>
        <w:rPr>
          <w:color w:val="000000"/>
          <w:sz w:val="22"/>
          <w:szCs w:val="22"/>
        </w:rPr>
        <w:t xml:space="preserve"> </w:t>
      </w:r>
      <w:r w:rsidRPr="00152F39">
        <w:rPr>
          <w:color w:val="000000"/>
          <w:sz w:val="22"/>
          <w:szCs w:val="22"/>
        </w:rPr>
        <w:t>www.borzytuchom.pl</w:t>
      </w:r>
      <w:r w:rsidRPr="00152F39">
        <w:rPr>
          <w:color w:val="000000"/>
        </w:rPr>
        <w:t xml:space="preserve"> </w:t>
      </w:r>
    </w:p>
    <w:p w:rsidR="00351B0E" w:rsidRPr="00825198" w:rsidRDefault="00351B0E" w:rsidP="00351B0E">
      <w:pPr>
        <w:widowControl w:val="0"/>
        <w:numPr>
          <w:ilvl w:val="1"/>
          <w:numId w:val="12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825198">
        <w:rPr>
          <w:color w:val="000000"/>
          <w:sz w:val="22"/>
          <w:szCs w:val="22"/>
        </w:rPr>
        <w:t>Do oferty należy dołączyć nw. załączniki:</w:t>
      </w:r>
    </w:p>
    <w:p w:rsidR="00351B0E" w:rsidRPr="00086D3D" w:rsidRDefault="00351B0E" w:rsidP="00351B0E">
      <w:pPr>
        <w:pStyle w:val="Akapitzlist"/>
        <w:widowControl w:val="0"/>
        <w:numPr>
          <w:ilvl w:val="0"/>
          <w:numId w:val="13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aktualny odpis </w:t>
      </w:r>
      <w:r w:rsidRPr="00001943">
        <w:rPr>
          <w:color w:val="000000"/>
          <w:sz w:val="22"/>
          <w:szCs w:val="22"/>
        </w:rPr>
        <w:t>z Krajowego Rejestru Sądowego</w:t>
      </w:r>
      <w:r>
        <w:rPr>
          <w:color w:val="000000"/>
          <w:sz w:val="22"/>
          <w:szCs w:val="22"/>
        </w:rPr>
        <w:t xml:space="preserve">, innego rejestru lub ewidencji, albo </w:t>
      </w:r>
      <w:r w:rsidRPr="00086D3D">
        <w:rPr>
          <w:sz w:val="22"/>
          <w:szCs w:val="22"/>
        </w:rPr>
        <w:t>informację odpowiadającą odpisowi aktualnemu Z REJESTRU PRZEDSIĘBIORCÓW pobraną na podstawie art. 4 ust. 4aa ustawy z dnia 20 sierpnia 1997 r. o Krajowym Rejestrze Sądowym</w:t>
      </w:r>
      <w:r>
        <w:rPr>
          <w:sz w:val="22"/>
          <w:szCs w:val="22"/>
        </w:rPr>
        <w:t>,</w:t>
      </w:r>
    </w:p>
    <w:p w:rsidR="00351B0E" w:rsidRDefault="00351B0E" w:rsidP="00351B0E">
      <w:pPr>
        <w:pStyle w:val="Akapitzlist"/>
        <w:widowControl w:val="0"/>
        <w:numPr>
          <w:ilvl w:val="0"/>
          <w:numId w:val="13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statut,</w:t>
      </w:r>
    </w:p>
    <w:p w:rsidR="00351B0E" w:rsidRDefault="00351B0E" w:rsidP="00351B0E">
      <w:pPr>
        <w:pStyle w:val="Akapitzlist"/>
        <w:widowControl w:val="0"/>
        <w:numPr>
          <w:ilvl w:val="0"/>
          <w:numId w:val="13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 przypadku składania oferty wspólnej przez kilka organizacji pozarządowych należy do oferty dołączyć umowę zawartą między tymi organizacjami pozarządowymi określającą podział praw i obowiązków każdej z organizacji,</w:t>
      </w:r>
    </w:p>
    <w:p w:rsidR="00351B0E" w:rsidRPr="00287AFB" w:rsidRDefault="00351B0E" w:rsidP="00287AFB">
      <w:pPr>
        <w:pStyle w:val="Akapitzlist"/>
        <w:widowControl w:val="0"/>
        <w:numPr>
          <w:ilvl w:val="0"/>
          <w:numId w:val="13"/>
        </w:numPr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825198">
        <w:rPr>
          <w:color w:val="000000"/>
          <w:sz w:val="22"/>
          <w:szCs w:val="22"/>
        </w:rPr>
        <w:t xml:space="preserve">pełnomocnictwo (upoważnienie) do reprezentowania oferenta w przypadku gdy upoważnienie do reprezentacji nie wynika z </w:t>
      </w:r>
      <w:r>
        <w:rPr>
          <w:color w:val="000000"/>
          <w:sz w:val="22"/>
          <w:szCs w:val="22"/>
        </w:rPr>
        <w:t xml:space="preserve">dokumentacji, o której mowa </w:t>
      </w:r>
      <w:r w:rsidRPr="00825198">
        <w:rPr>
          <w:color w:val="000000"/>
          <w:sz w:val="22"/>
          <w:szCs w:val="22"/>
        </w:rPr>
        <w:t xml:space="preserve">powyżej w szczególności z aktualnego odpisu z Krajowego Rejestru Sądowego, innego rejestru lub ewidencji, albo </w:t>
      </w:r>
      <w:r w:rsidRPr="00825198">
        <w:rPr>
          <w:sz w:val="22"/>
          <w:szCs w:val="22"/>
        </w:rPr>
        <w:t>informacji odpowiadającą odpisowi aktual</w:t>
      </w:r>
      <w:r w:rsidR="00287AFB">
        <w:rPr>
          <w:sz w:val="22"/>
          <w:szCs w:val="22"/>
        </w:rPr>
        <w:t>nemu Z REJESTRU PRZEDSIĘBIORCÓW.</w:t>
      </w:r>
    </w:p>
    <w:p w:rsidR="00351B0E" w:rsidRPr="00AB47B9" w:rsidRDefault="00351B0E" w:rsidP="00351B0E">
      <w:pPr>
        <w:pStyle w:val="Akapitzlist"/>
        <w:widowControl w:val="0"/>
        <w:numPr>
          <w:ilvl w:val="1"/>
          <w:numId w:val="12"/>
        </w:numPr>
        <w:tabs>
          <w:tab w:val="num" w:pos="284"/>
        </w:tabs>
        <w:autoSpaceDE w:val="0"/>
        <w:spacing w:line="252" w:lineRule="auto"/>
        <w:jc w:val="both"/>
        <w:rPr>
          <w:color w:val="000000"/>
          <w:sz w:val="22"/>
          <w:szCs w:val="22"/>
        </w:rPr>
      </w:pPr>
      <w:r w:rsidRPr="00AB47B9">
        <w:rPr>
          <w:color w:val="000000"/>
          <w:sz w:val="22"/>
          <w:szCs w:val="22"/>
        </w:rPr>
        <w:t>W przypadku złożenia załączników wymienionyc</w:t>
      </w:r>
      <w:r>
        <w:rPr>
          <w:color w:val="000000"/>
          <w:sz w:val="22"/>
          <w:szCs w:val="22"/>
        </w:rPr>
        <w:t>h w ust. 5</w:t>
      </w:r>
      <w:r w:rsidRPr="00AB47B9">
        <w:rPr>
          <w:color w:val="000000"/>
          <w:sz w:val="22"/>
          <w:szCs w:val="22"/>
        </w:rPr>
        <w:t xml:space="preserve"> w formie kopii, to w/w załączniki powinny być opatrzone klauzulą „za zgodność z oryginałem” wraz z datą</w:t>
      </w:r>
      <w:r>
        <w:rPr>
          <w:color w:val="000000"/>
          <w:sz w:val="22"/>
          <w:szCs w:val="22"/>
        </w:rPr>
        <w:t>, pieczątką (imienną a w razie jej braku pieczątką nagłówkową oferenta)</w:t>
      </w:r>
      <w:r w:rsidRPr="00AB47B9">
        <w:rPr>
          <w:color w:val="000000"/>
          <w:sz w:val="22"/>
          <w:szCs w:val="22"/>
        </w:rPr>
        <w:t xml:space="preserve"> i podpisem osób uprawnionych do reprezentowania oferenta. </w:t>
      </w:r>
    </w:p>
    <w:p w:rsidR="00351B0E" w:rsidRPr="00931B1A" w:rsidRDefault="00351B0E" w:rsidP="00351B0E">
      <w:pPr>
        <w:widowControl w:val="0"/>
        <w:numPr>
          <w:ilvl w:val="1"/>
          <w:numId w:val="12"/>
        </w:numPr>
        <w:autoSpaceDE w:val="0"/>
        <w:spacing w:line="252" w:lineRule="auto"/>
        <w:jc w:val="both"/>
        <w:rPr>
          <w:sz w:val="22"/>
          <w:szCs w:val="22"/>
        </w:rPr>
      </w:pPr>
      <w:r w:rsidRPr="00152F39">
        <w:rPr>
          <w:color w:val="000000"/>
          <w:sz w:val="22"/>
          <w:szCs w:val="22"/>
        </w:rPr>
        <w:t xml:space="preserve">Oferty niezgodne ze wzorem, niekompletne i nieprawidłowo wypełnione lub złożone po terminie będą rozpatrywane tylko w uzasadnionych przypadkach, po ich uprzednim </w:t>
      </w:r>
      <w:r w:rsidRPr="00931B1A">
        <w:rPr>
          <w:sz w:val="22"/>
          <w:szCs w:val="22"/>
        </w:rPr>
        <w:t>uzupełnieniu.</w:t>
      </w:r>
    </w:p>
    <w:p w:rsidR="001269B5" w:rsidRDefault="001269B5" w:rsidP="00351B0E">
      <w:pPr>
        <w:spacing w:line="252" w:lineRule="auto"/>
        <w:jc w:val="both"/>
        <w:rPr>
          <w:color w:val="000000"/>
          <w:sz w:val="22"/>
          <w:szCs w:val="22"/>
        </w:rPr>
      </w:pPr>
    </w:p>
    <w:p w:rsidR="00351B0E" w:rsidRDefault="00957190" w:rsidP="00351B0E">
      <w:pPr>
        <w:spacing w:before="26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VI</w:t>
      </w:r>
      <w:r w:rsidR="00351B0E">
        <w:rPr>
          <w:b/>
          <w:bCs/>
          <w:color w:val="000000"/>
          <w:sz w:val="22"/>
          <w:szCs w:val="22"/>
        </w:rPr>
        <w:t>. Termin, tryb i kryteria wyboru ofert</w:t>
      </w:r>
    </w:p>
    <w:p w:rsidR="00351B0E" w:rsidRPr="00830640" w:rsidRDefault="00351B0E" w:rsidP="00351B0E">
      <w:pPr>
        <w:spacing w:line="252" w:lineRule="auto"/>
        <w:jc w:val="both"/>
        <w:rPr>
          <w:color w:val="000000"/>
          <w:sz w:val="8"/>
          <w:szCs w:val="8"/>
        </w:rPr>
      </w:pPr>
    </w:p>
    <w:p w:rsidR="00351B0E" w:rsidRPr="00877CA5" w:rsidRDefault="00351B0E" w:rsidP="00351B0E">
      <w:pPr>
        <w:pStyle w:val="Akapitzlist"/>
        <w:numPr>
          <w:ilvl w:val="2"/>
          <w:numId w:val="12"/>
        </w:numPr>
        <w:spacing w:line="252" w:lineRule="auto"/>
        <w:jc w:val="both"/>
        <w:rPr>
          <w:color w:val="000000"/>
          <w:sz w:val="22"/>
          <w:szCs w:val="22"/>
        </w:rPr>
      </w:pPr>
      <w:r w:rsidRPr="00877CA5">
        <w:rPr>
          <w:color w:val="000000"/>
          <w:sz w:val="22"/>
          <w:szCs w:val="22"/>
        </w:rPr>
        <w:t>Rozstrzygnięcie konkursu ofert nastąpi w ciągu 2 tygodni po terminie zgłaszania ofert.</w:t>
      </w:r>
    </w:p>
    <w:p w:rsidR="00351B0E" w:rsidRPr="00877CA5" w:rsidRDefault="00351B0E" w:rsidP="00351B0E">
      <w:pPr>
        <w:pStyle w:val="Akapitzlist"/>
        <w:numPr>
          <w:ilvl w:val="2"/>
          <w:numId w:val="12"/>
        </w:numPr>
        <w:spacing w:line="252" w:lineRule="auto"/>
        <w:jc w:val="both"/>
        <w:rPr>
          <w:color w:val="000000"/>
          <w:sz w:val="22"/>
          <w:szCs w:val="22"/>
        </w:rPr>
      </w:pPr>
      <w:r w:rsidRPr="00877CA5">
        <w:rPr>
          <w:color w:val="000000"/>
          <w:sz w:val="22"/>
          <w:szCs w:val="22"/>
        </w:rPr>
        <w:t>Propozycji podziału środków dokona Komisja Konkursowa powołana przez Wójta Gminy Borzytuchom. Dokonując wy</w:t>
      </w:r>
      <w:r>
        <w:rPr>
          <w:color w:val="000000"/>
          <w:sz w:val="22"/>
          <w:szCs w:val="22"/>
        </w:rPr>
        <w:t xml:space="preserve">boru najkorzystniejszych ofert </w:t>
      </w:r>
      <w:r w:rsidRPr="00877CA5">
        <w:rPr>
          <w:color w:val="000000"/>
          <w:sz w:val="22"/>
          <w:szCs w:val="22"/>
        </w:rPr>
        <w:t>Komisja Konkursowa będzie brała pod uwagę w szczególności:</w:t>
      </w:r>
    </w:p>
    <w:p w:rsidR="00351B0E" w:rsidRPr="00877CA5" w:rsidRDefault="00351B0E" w:rsidP="00351B0E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 w:rsidRPr="00877CA5">
        <w:rPr>
          <w:color w:val="000000"/>
          <w:sz w:val="22"/>
          <w:szCs w:val="22"/>
        </w:rPr>
        <w:t>kompletność oferty, zawartość merytoryczną projektu,</w:t>
      </w:r>
    </w:p>
    <w:p w:rsidR="00351B0E" w:rsidRDefault="00351B0E" w:rsidP="00351B0E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 w:rsidRPr="00877CA5">
        <w:rPr>
          <w:color w:val="000000"/>
          <w:sz w:val="22"/>
          <w:szCs w:val="22"/>
        </w:rPr>
        <w:t xml:space="preserve">zgodność </w:t>
      </w:r>
      <w:r>
        <w:rPr>
          <w:color w:val="000000"/>
          <w:sz w:val="22"/>
          <w:szCs w:val="22"/>
        </w:rPr>
        <w:t>projektu z priorytetami zadania,</w:t>
      </w:r>
    </w:p>
    <w:p w:rsidR="00931B1A" w:rsidRPr="00895885" w:rsidRDefault="00351B0E" w:rsidP="00895885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 w:rsidRPr="00877CA5">
        <w:rPr>
          <w:color w:val="000000"/>
          <w:sz w:val="22"/>
          <w:szCs w:val="22"/>
        </w:rPr>
        <w:t>możliwość realizacji zadania przez oferenta, doświadczenie w organizacji tego typu zadań, zasoby rzeczowe i osobowe, w tym kwalifikacje realizatorów,</w:t>
      </w:r>
    </w:p>
    <w:p w:rsidR="00351B0E" w:rsidRDefault="00351B0E" w:rsidP="00351B0E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 w:rsidRPr="00877CA5">
        <w:rPr>
          <w:color w:val="000000"/>
          <w:sz w:val="22"/>
          <w:szCs w:val="22"/>
        </w:rPr>
        <w:lastRenderedPageBreak/>
        <w:t>zasadność i rzetelność określenia kosztów projektu – przejrzystość kalkulacji kosztów realizacji zadania w odniesieniu do zakresu rzeczowego zadania, szczególnie w części, która ma być finansowana z dotacji, a także wysokość środków własnych i pozyskanych od innych podmiotów,</w:t>
      </w:r>
    </w:p>
    <w:p w:rsidR="00351B0E" w:rsidRDefault="00351B0E" w:rsidP="00351B0E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wysokość wkładu własnego,</w:t>
      </w:r>
    </w:p>
    <w:p w:rsidR="00351B0E" w:rsidRDefault="00351B0E" w:rsidP="00351B0E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 w:rsidRPr="003D3BD3">
        <w:rPr>
          <w:color w:val="000000"/>
          <w:sz w:val="22"/>
          <w:szCs w:val="22"/>
        </w:rPr>
        <w:t>rzetelność i doświadczenie podmiotu – analiza i ocena realizacji zadań zleconych oferentowi   w poprzednim okresie, w tym terminowość i jakość rozliczenia otrzymanych dotacji,</w:t>
      </w:r>
    </w:p>
    <w:p w:rsidR="00351B0E" w:rsidRDefault="00351B0E" w:rsidP="00351B0E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 w:rsidRPr="003D3BD3">
        <w:rPr>
          <w:color w:val="000000"/>
          <w:sz w:val="22"/>
          <w:szCs w:val="22"/>
        </w:rPr>
        <w:t>dostępność planowanego przedsięwzięcia dla mieszkańców gminy Borzytuchom,</w:t>
      </w:r>
    </w:p>
    <w:p w:rsidR="00351B0E" w:rsidRPr="003D3BD3" w:rsidRDefault="00351B0E" w:rsidP="00351B0E">
      <w:pPr>
        <w:pStyle w:val="Akapitzlist"/>
        <w:numPr>
          <w:ilvl w:val="0"/>
          <w:numId w:val="14"/>
        </w:numPr>
        <w:spacing w:line="252" w:lineRule="auto"/>
        <w:jc w:val="both"/>
        <w:rPr>
          <w:color w:val="000000"/>
          <w:sz w:val="22"/>
          <w:szCs w:val="22"/>
        </w:rPr>
      </w:pPr>
      <w:r w:rsidRPr="003D3BD3">
        <w:rPr>
          <w:color w:val="000000"/>
          <w:sz w:val="22"/>
          <w:szCs w:val="22"/>
        </w:rPr>
        <w:t>liczba odbiorców projektu.</w:t>
      </w:r>
    </w:p>
    <w:p w:rsidR="00351B0E" w:rsidRDefault="00351B0E" w:rsidP="00351B0E">
      <w:pPr>
        <w:pStyle w:val="Akapitzlist"/>
        <w:numPr>
          <w:ilvl w:val="2"/>
          <w:numId w:val="15"/>
        </w:numPr>
        <w:spacing w:line="252" w:lineRule="auto"/>
        <w:jc w:val="both"/>
        <w:rPr>
          <w:color w:val="000000"/>
          <w:sz w:val="22"/>
          <w:szCs w:val="22"/>
        </w:rPr>
      </w:pPr>
      <w:r w:rsidRPr="003D3BD3">
        <w:rPr>
          <w:color w:val="000000"/>
          <w:sz w:val="22"/>
          <w:szCs w:val="22"/>
        </w:rPr>
        <w:t xml:space="preserve">Decyzję o wyborze oferty i o udzieleniu dotacji podejmuje Wójt Gminy Borzytuchom. </w:t>
      </w:r>
    </w:p>
    <w:p w:rsidR="00351B0E" w:rsidRDefault="00351B0E" w:rsidP="00351B0E">
      <w:pPr>
        <w:pStyle w:val="Akapitzlist"/>
        <w:numPr>
          <w:ilvl w:val="2"/>
          <w:numId w:val="15"/>
        </w:numPr>
        <w:spacing w:line="252" w:lineRule="auto"/>
        <w:jc w:val="both"/>
        <w:rPr>
          <w:color w:val="000000"/>
          <w:sz w:val="22"/>
          <w:szCs w:val="22"/>
        </w:rPr>
      </w:pPr>
      <w:r w:rsidRPr="003D3BD3">
        <w:rPr>
          <w:color w:val="000000"/>
          <w:sz w:val="22"/>
          <w:szCs w:val="22"/>
        </w:rPr>
        <w:t>Od decyzji Wójta w sprawie wyboru ofert i udzielenia dotacji nie stosuje się trybu odwołania.</w:t>
      </w:r>
    </w:p>
    <w:p w:rsidR="00351B0E" w:rsidRPr="00A2213E" w:rsidRDefault="00351B0E" w:rsidP="00351B0E">
      <w:pPr>
        <w:pStyle w:val="Akapitzlist"/>
        <w:numPr>
          <w:ilvl w:val="2"/>
          <w:numId w:val="15"/>
        </w:numPr>
        <w:spacing w:line="252" w:lineRule="auto"/>
        <w:jc w:val="both"/>
        <w:rPr>
          <w:color w:val="000000"/>
          <w:sz w:val="22"/>
          <w:szCs w:val="22"/>
        </w:rPr>
      </w:pPr>
      <w:r w:rsidRPr="003D3BD3">
        <w:rPr>
          <w:color w:val="000000"/>
          <w:sz w:val="22"/>
          <w:szCs w:val="22"/>
        </w:rPr>
        <w:t xml:space="preserve">Wyniki konkursu: wykaz podmiotów, wysokość przyznanej dotacji i cel, zostaną zamieszczone na tablicy ogłoszeń w Urzędzie Gminy w Borzytuchomiu, w Biuletynie Informacji Publicznej Urzędu Gminy Borzytuchom pod adresem: </w:t>
      </w:r>
      <w:hyperlink r:id="rId6" w:history="1">
        <w:r w:rsidRPr="003D3BD3">
          <w:rPr>
            <w:rStyle w:val="Hipercze"/>
            <w:sz w:val="22"/>
            <w:szCs w:val="22"/>
          </w:rPr>
          <w:t>http://ug.borzytuchom.ibip.pl</w:t>
        </w:r>
      </w:hyperlink>
      <w:r w:rsidRPr="003D3BD3">
        <w:rPr>
          <w:color w:val="000000"/>
          <w:sz w:val="22"/>
          <w:szCs w:val="22"/>
          <w:u w:val="single"/>
        </w:rPr>
        <w:t xml:space="preserve">. </w:t>
      </w:r>
      <w:r w:rsidRPr="003D3BD3">
        <w:rPr>
          <w:color w:val="000000"/>
          <w:sz w:val="22"/>
          <w:szCs w:val="22"/>
        </w:rPr>
        <w:t xml:space="preserve"> oraz</w:t>
      </w:r>
      <w:r w:rsidRPr="003D3BD3">
        <w:rPr>
          <w:color w:val="000000"/>
          <w:sz w:val="22"/>
          <w:szCs w:val="22"/>
          <w:u w:val="single"/>
        </w:rPr>
        <w:t xml:space="preserve"> </w:t>
      </w:r>
      <w:r w:rsidRPr="003D3BD3">
        <w:rPr>
          <w:color w:val="000000"/>
          <w:sz w:val="22"/>
          <w:szCs w:val="22"/>
        </w:rPr>
        <w:t xml:space="preserve">stronie internetowej Urzędu Gminy pod adresem </w:t>
      </w:r>
      <w:hyperlink r:id="rId7" w:history="1">
        <w:r w:rsidRPr="003D3BD3">
          <w:rPr>
            <w:rStyle w:val="Hipercze"/>
            <w:sz w:val="22"/>
            <w:szCs w:val="22"/>
          </w:rPr>
          <w:t>www.borzytuchom.pl</w:t>
        </w:r>
      </w:hyperlink>
      <w:r w:rsidRPr="003D3BD3">
        <w:rPr>
          <w:color w:val="000000"/>
          <w:sz w:val="22"/>
          <w:szCs w:val="22"/>
        </w:rPr>
        <w:t>.</w:t>
      </w:r>
    </w:p>
    <w:p w:rsidR="00351B0E" w:rsidRDefault="00351B0E" w:rsidP="00351B0E">
      <w:pPr>
        <w:spacing w:line="252" w:lineRule="auto"/>
        <w:rPr>
          <w:b/>
          <w:color w:val="000000"/>
          <w:sz w:val="22"/>
          <w:szCs w:val="22"/>
        </w:rPr>
      </w:pPr>
    </w:p>
    <w:p w:rsidR="00202181" w:rsidRDefault="00957190" w:rsidP="00202181">
      <w:pPr>
        <w:spacing w:before="26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VII</w:t>
      </w:r>
      <w:r w:rsidR="00202181">
        <w:rPr>
          <w:b/>
          <w:bCs/>
          <w:color w:val="000000"/>
          <w:sz w:val="22"/>
          <w:szCs w:val="22"/>
        </w:rPr>
        <w:t>. Umowa</w:t>
      </w:r>
    </w:p>
    <w:p w:rsidR="00202181" w:rsidRPr="00830640" w:rsidRDefault="00202181" w:rsidP="00202181">
      <w:pPr>
        <w:spacing w:line="252" w:lineRule="auto"/>
        <w:jc w:val="both"/>
        <w:rPr>
          <w:color w:val="000000"/>
          <w:sz w:val="8"/>
          <w:szCs w:val="8"/>
        </w:rPr>
      </w:pPr>
    </w:p>
    <w:p w:rsidR="00202181" w:rsidRPr="00A2213E" w:rsidRDefault="00202181" w:rsidP="00202181">
      <w:pPr>
        <w:pStyle w:val="Akapitzlist"/>
        <w:numPr>
          <w:ilvl w:val="2"/>
          <w:numId w:val="16"/>
        </w:numPr>
        <w:spacing w:line="252" w:lineRule="auto"/>
        <w:jc w:val="both"/>
        <w:rPr>
          <w:color w:val="000000"/>
          <w:sz w:val="22"/>
          <w:szCs w:val="22"/>
        </w:rPr>
      </w:pPr>
      <w:r w:rsidRPr="00A2213E">
        <w:rPr>
          <w:sz w:val="22"/>
          <w:szCs w:val="22"/>
          <w:lang w:eastAsia="pl-PL"/>
        </w:rPr>
        <w:t>Podstawą do zawarcia pisemnej umowy z oferentem jest decyzja Wójta Gminy Borzytuchom w sprawie wyboru oferty i udzieleniu dotacji.</w:t>
      </w:r>
    </w:p>
    <w:p w:rsidR="00202181" w:rsidRDefault="00202181" w:rsidP="00202181">
      <w:pPr>
        <w:pStyle w:val="Akapitzlist"/>
        <w:numPr>
          <w:ilvl w:val="2"/>
          <w:numId w:val="16"/>
        </w:numPr>
        <w:spacing w:line="252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Podpisanie umowy</w:t>
      </w:r>
      <w:r w:rsidRPr="00A2213E">
        <w:rPr>
          <w:color w:val="000000"/>
          <w:sz w:val="22"/>
          <w:szCs w:val="22"/>
        </w:rPr>
        <w:t xml:space="preserve"> nastąpi po rozstrzygnięciu konkursu ofert, ale nie wcześniej niż 30 dni przed planowanym terminem rozpoczęcia zadania.</w:t>
      </w:r>
    </w:p>
    <w:p w:rsidR="00202181" w:rsidRPr="00A2213E" w:rsidRDefault="00202181" w:rsidP="00202181">
      <w:pPr>
        <w:pStyle w:val="Akapitzlist"/>
        <w:numPr>
          <w:ilvl w:val="2"/>
          <w:numId w:val="16"/>
        </w:numPr>
        <w:spacing w:line="252" w:lineRule="auto"/>
        <w:jc w:val="both"/>
        <w:rPr>
          <w:color w:val="000000"/>
          <w:sz w:val="22"/>
          <w:szCs w:val="22"/>
        </w:rPr>
      </w:pPr>
      <w:r w:rsidRPr="00A2213E">
        <w:rPr>
          <w:sz w:val="22"/>
          <w:szCs w:val="22"/>
          <w:lang w:eastAsia="pl-PL"/>
        </w:rPr>
        <w:t>Oferent może odstąpić od podpisania umowy dotacyjnej w przypadku przyznania dotacji niższej niż oczekiwana w ofercie. W takim przypadku ma obowiązek pisemnie powiadomić o swojej decyzji Wójta Gminy Borzytuchom w ciągu 7 dni od otrzymania informacji o dofinansowaniu zadania.</w:t>
      </w:r>
    </w:p>
    <w:p w:rsidR="00202181" w:rsidRPr="00A2213E" w:rsidRDefault="00202181" w:rsidP="00202181">
      <w:pPr>
        <w:pStyle w:val="Akapitzlist"/>
        <w:numPr>
          <w:ilvl w:val="2"/>
          <w:numId w:val="16"/>
        </w:numPr>
        <w:spacing w:line="252" w:lineRule="auto"/>
        <w:jc w:val="both"/>
        <w:rPr>
          <w:color w:val="000000"/>
          <w:sz w:val="22"/>
          <w:szCs w:val="22"/>
        </w:rPr>
      </w:pPr>
      <w:r w:rsidRPr="00A2213E">
        <w:rPr>
          <w:sz w:val="22"/>
          <w:szCs w:val="22"/>
          <w:lang w:eastAsia="pl-PL"/>
        </w:rPr>
        <w:t>Przed podpisaniem umowy oferent zobowiązany jest dostarczyć:</w:t>
      </w:r>
    </w:p>
    <w:p w:rsidR="00202181" w:rsidRPr="00A2213E" w:rsidRDefault="00202181" w:rsidP="00202181">
      <w:pPr>
        <w:pStyle w:val="Akapitzlist"/>
        <w:numPr>
          <w:ilvl w:val="0"/>
          <w:numId w:val="17"/>
        </w:numPr>
        <w:spacing w:line="252" w:lineRule="auto"/>
        <w:jc w:val="both"/>
        <w:rPr>
          <w:color w:val="000000"/>
          <w:sz w:val="22"/>
          <w:szCs w:val="22"/>
        </w:rPr>
      </w:pPr>
      <w:r w:rsidRPr="00A2213E">
        <w:rPr>
          <w:sz w:val="22"/>
          <w:szCs w:val="22"/>
          <w:lang w:eastAsia="pl-PL"/>
        </w:rPr>
        <w:t>Zaktualizowane kosztorysy ze względu na: rodzaj kosztów oraz przewidywane  źródła finansowania podpisane przez osoby upoważnione (zgodnie ze wzorem z oferty) – w przypadku otrzymania dotacji niższej od wnioskowanej,</w:t>
      </w:r>
    </w:p>
    <w:p w:rsidR="00202181" w:rsidRPr="00A2213E" w:rsidRDefault="00202181" w:rsidP="00202181">
      <w:pPr>
        <w:pStyle w:val="Akapitzlist"/>
        <w:numPr>
          <w:ilvl w:val="0"/>
          <w:numId w:val="17"/>
        </w:numPr>
        <w:spacing w:line="252" w:lineRule="auto"/>
        <w:jc w:val="both"/>
        <w:rPr>
          <w:color w:val="000000"/>
          <w:sz w:val="22"/>
          <w:szCs w:val="22"/>
        </w:rPr>
      </w:pPr>
      <w:r w:rsidRPr="00A2213E">
        <w:rPr>
          <w:sz w:val="22"/>
          <w:szCs w:val="22"/>
          <w:lang w:eastAsia="pl-PL"/>
        </w:rPr>
        <w:t>Zaktualizowany harmonogram realizacji zadania podpisany przez osoby upoważnione – w  przypadku wprowadzenia konieczności zmian w zw</w:t>
      </w:r>
      <w:r>
        <w:rPr>
          <w:sz w:val="22"/>
          <w:szCs w:val="22"/>
          <w:lang w:eastAsia="pl-PL"/>
        </w:rPr>
        <w:t>iązku z aktualizacją kosztorysu.</w:t>
      </w:r>
    </w:p>
    <w:p w:rsidR="00202181" w:rsidRDefault="00202181" w:rsidP="00202181">
      <w:pPr>
        <w:spacing w:line="252" w:lineRule="auto"/>
        <w:ind w:left="284" w:hanging="284"/>
        <w:rPr>
          <w:b/>
          <w:color w:val="000000"/>
          <w:sz w:val="22"/>
          <w:szCs w:val="22"/>
        </w:rPr>
      </w:pPr>
    </w:p>
    <w:p w:rsidR="00202181" w:rsidRDefault="00202181" w:rsidP="00202181">
      <w:pPr>
        <w:spacing w:line="252" w:lineRule="auto"/>
        <w:ind w:left="284" w:hanging="284"/>
        <w:rPr>
          <w:b/>
          <w:color w:val="000000"/>
          <w:sz w:val="22"/>
          <w:szCs w:val="22"/>
        </w:rPr>
      </w:pPr>
    </w:p>
    <w:p w:rsidR="00202181" w:rsidRDefault="00957190" w:rsidP="00957190">
      <w:pPr>
        <w:spacing w:line="252" w:lineRule="auto"/>
        <w:ind w:left="567" w:hanging="567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VIII</w:t>
      </w:r>
      <w:r w:rsidR="00FF3B9A">
        <w:rPr>
          <w:b/>
          <w:color w:val="000000"/>
          <w:sz w:val="22"/>
          <w:szCs w:val="22"/>
        </w:rPr>
        <w:t>. Zadania</w:t>
      </w:r>
      <w:r w:rsidR="00202181">
        <w:rPr>
          <w:b/>
          <w:color w:val="000000"/>
          <w:sz w:val="22"/>
          <w:szCs w:val="22"/>
        </w:rPr>
        <w:t xml:space="preserve"> w zakr</w:t>
      </w:r>
      <w:r w:rsidR="00CC0038">
        <w:rPr>
          <w:b/>
          <w:color w:val="000000"/>
          <w:sz w:val="22"/>
          <w:szCs w:val="22"/>
        </w:rPr>
        <w:t>esie kultury, sztuki, ochrony dóbr kultury i dziedzictwa narodowego, działalności na rzecz osób niepełnosprawnych, działalności na rzecz o</w:t>
      </w:r>
      <w:r w:rsidR="00A47BE9">
        <w:rPr>
          <w:b/>
          <w:color w:val="000000"/>
          <w:sz w:val="22"/>
          <w:szCs w:val="22"/>
        </w:rPr>
        <w:t>sób w wieku emerytalnym</w:t>
      </w:r>
      <w:r w:rsidR="00FF3B9A">
        <w:rPr>
          <w:b/>
          <w:color w:val="000000"/>
          <w:sz w:val="22"/>
          <w:szCs w:val="22"/>
        </w:rPr>
        <w:t>, wypoczynku dzieci</w:t>
      </w:r>
      <w:r w:rsidR="00073A4E">
        <w:rPr>
          <w:b/>
          <w:color w:val="000000"/>
          <w:sz w:val="22"/>
          <w:szCs w:val="22"/>
        </w:rPr>
        <w:t xml:space="preserve"> i młodzieży zrealizowane w 2020</w:t>
      </w:r>
      <w:r w:rsidR="00FF3B9A">
        <w:rPr>
          <w:b/>
          <w:color w:val="000000"/>
          <w:sz w:val="22"/>
          <w:szCs w:val="22"/>
        </w:rPr>
        <w:t>r. :</w:t>
      </w:r>
    </w:p>
    <w:p w:rsidR="00FF3B9A" w:rsidRDefault="00FF3B9A" w:rsidP="00957190">
      <w:pPr>
        <w:spacing w:line="252" w:lineRule="auto"/>
        <w:ind w:left="567" w:hanging="567"/>
        <w:rPr>
          <w:b/>
          <w:color w:val="000000"/>
          <w:sz w:val="22"/>
          <w:szCs w:val="22"/>
        </w:rPr>
      </w:pPr>
    </w:p>
    <w:p w:rsidR="00FF3B9A" w:rsidRDefault="002C105D" w:rsidP="002C105D">
      <w:pPr>
        <w:spacing w:line="252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</w:t>
      </w:r>
      <w:r w:rsidR="00C94B12">
        <w:rPr>
          <w:color w:val="000000"/>
          <w:sz w:val="22"/>
          <w:szCs w:val="22"/>
        </w:rPr>
        <w:t>Stowarzyszenie Idea Borzytuchom z siedzibą w Borzytuchomiu, ul. Sportowa 10,</w:t>
      </w:r>
      <w:r w:rsidRPr="002C105D">
        <w:rPr>
          <w:color w:val="000000"/>
          <w:sz w:val="22"/>
          <w:szCs w:val="22"/>
        </w:rPr>
        <w:t xml:space="preserve">                      </w:t>
      </w:r>
      <w:r>
        <w:rPr>
          <w:color w:val="000000"/>
          <w:sz w:val="22"/>
          <w:szCs w:val="22"/>
        </w:rPr>
        <w:t xml:space="preserve">   </w:t>
      </w:r>
      <w:r w:rsidRPr="002C105D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  </w:t>
      </w:r>
    </w:p>
    <w:p w:rsidR="002C105D" w:rsidRDefault="002C105D" w:rsidP="002C105D">
      <w:pPr>
        <w:spacing w:line="252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77-141 Borzytuchom</w:t>
      </w:r>
    </w:p>
    <w:p w:rsidR="002C105D" w:rsidRDefault="002C105D" w:rsidP="002C105D">
      <w:pPr>
        <w:spacing w:line="252" w:lineRule="auto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- tytuł zadania: </w:t>
      </w:r>
      <w:r w:rsidR="00C94B12">
        <w:rPr>
          <w:b/>
          <w:color w:val="000000"/>
          <w:sz w:val="22"/>
          <w:szCs w:val="22"/>
        </w:rPr>
        <w:t>„Kolorowy raj artystyczny dzieci i młodzieży</w:t>
      </w:r>
      <w:r>
        <w:rPr>
          <w:b/>
          <w:color w:val="000000"/>
          <w:sz w:val="22"/>
          <w:szCs w:val="22"/>
        </w:rPr>
        <w:t>”</w:t>
      </w:r>
    </w:p>
    <w:p w:rsidR="002C105D" w:rsidRPr="002C105D" w:rsidRDefault="002C105D" w:rsidP="002C105D">
      <w:pPr>
        <w:spacing w:line="252" w:lineRule="auto"/>
        <w:rPr>
          <w:color w:val="000000"/>
          <w:sz w:val="22"/>
          <w:szCs w:val="22"/>
          <w:u w:val="single"/>
        </w:rPr>
      </w:pPr>
      <w:r>
        <w:rPr>
          <w:b/>
          <w:color w:val="000000"/>
          <w:sz w:val="22"/>
          <w:szCs w:val="22"/>
        </w:rPr>
        <w:t xml:space="preserve">   - </w:t>
      </w:r>
      <w:r w:rsidR="00422322">
        <w:rPr>
          <w:color w:val="000000"/>
          <w:sz w:val="22"/>
          <w:szCs w:val="22"/>
        </w:rPr>
        <w:t>kwota dotacji: 2</w:t>
      </w:r>
      <w:r w:rsidR="00C94B12">
        <w:rPr>
          <w:color w:val="000000"/>
          <w:sz w:val="22"/>
          <w:szCs w:val="22"/>
        </w:rPr>
        <w:t>.940</w:t>
      </w:r>
      <w:r>
        <w:rPr>
          <w:color w:val="000000"/>
          <w:sz w:val="22"/>
          <w:szCs w:val="22"/>
        </w:rPr>
        <w:t xml:space="preserve">,00 zł. </w:t>
      </w:r>
    </w:p>
    <w:p w:rsidR="00202181" w:rsidRDefault="00202181" w:rsidP="00202181">
      <w:pPr>
        <w:spacing w:line="252" w:lineRule="auto"/>
        <w:rPr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single"/>
        </w:rPr>
        <w:t xml:space="preserve">    </w:t>
      </w:r>
    </w:p>
    <w:p w:rsidR="00202181" w:rsidRDefault="00202181" w:rsidP="00202181"/>
    <w:p w:rsidR="00351B0E" w:rsidRDefault="00351B0E" w:rsidP="001F53FE">
      <w:pPr>
        <w:spacing w:line="252" w:lineRule="auto"/>
        <w:ind w:left="284" w:hanging="284"/>
        <w:jc w:val="both"/>
        <w:rPr>
          <w:color w:val="000000"/>
          <w:sz w:val="22"/>
          <w:szCs w:val="22"/>
        </w:rPr>
      </w:pPr>
    </w:p>
    <w:p w:rsidR="00351B0E" w:rsidRDefault="00351B0E" w:rsidP="001F53FE">
      <w:pPr>
        <w:spacing w:line="252" w:lineRule="auto"/>
        <w:ind w:left="284" w:hanging="284"/>
        <w:jc w:val="both"/>
        <w:rPr>
          <w:color w:val="000000"/>
          <w:sz w:val="22"/>
          <w:szCs w:val="22"/>
        </w:rPr>
      </w:pPr>
    </w:p>
    <w:p w:rsidR="00351B0E" w:rsidRDefault="00351B0E" w:rsidP="001F53FE">
      <w:pPr>
        <w:spacing w:line="252" w:lineRule="auto"/>
        <w:ind w:left="284" w:hanging="284"/>
        <w:jc w:val="both"/>
        <w:rPr>
          <w:color w:val="000000"/>
          <w:sz w:val="22"/>
          <w:szCs w:val="22"/>
        </w:rPr>
      </w:pPr>
    </w:p>
    <w:p w:rsidR="009B3DEE" w:rsidRDefault="009B3DEE"/>
    <w:sectPr w:rsidR="009B3D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4"/>
    <w:multiLevelType w:val="multilevel"/>
    <w:tmpl w:val="00000004"/>
    <w:name w:val="WW8Num3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Courier New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CB1006"/>
    <w:multiLevelType w:val="multilevel"/>
    <w:tmpl w:val="8EB8D1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3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 w15:restartNumberingAfterBreak="0">
    <w:nsid w:val="0F4D2590"/>
    <w:multiLevelType w:val="hybridMultilevel"/>
    <w:tmpl w:val="42B0DF18"/>
    <w:lvl w:ilvl="0" w:tplc="30325F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56015C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2CA44157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2D07146F"/>
    <w:multiLevelType w:val="hybridMultilevel"/>
    <w:tmpl w:val="480411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8C1F16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38C351C3"/>
    <w:multiLevelType w:val="hybridMultilevel"/>
    <w:tmpl w:val="A8D210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7E7707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415B0280"/>
    <w:multiLevelType w:val="hybridMultilevel"/>
    <w:tmpl w:val="1DCA1460"/>
    <w:lvl w:ilvl="0" w:tplc="0415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" w15:restartNumberingAfterBreak="0">
    <w:nsid w:val="5C462459"/>
    <w:multiLevelType w:val="hybridMultilevel"/>
    <w:tmpl w:val="13481BEC"/>
    <w:lvl w:ilvl="0" w:tplc="0415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5EF11ED2"/>
    <w:multiLevelType w:val="hybridMultilevel"/>
    <w:tmpl w:val="4BA68C20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613505AF"/>
    <w:multiLevelType w:val="hybridMultilevel"/>
    <w:tmpl w:val="005652C2"/>
    <w:lvl w:ilvl="0" w:tplc="0415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 w15:restartNumberingAfterBreak="0">
    <w:nsid w:val="64CC3F06"/>
    <w:multiLevelType w:val="hybridMultilevel"/>
    <w:tmpl w:val="0268BB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740ED9"/>
    <w:multiLevelType w:val="hybridMultilevel"/>
    <w:tmpl w:val="0B3AFC72"/>
    <w:lvl w:ilvl="0" w:tplc="0415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656D0B"/>
    <w:multiLevelType w:val="hybridMultilevel"/>
    <w:tmpl w:val="3558E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6"/>
  </w:num>
  <w:num w:numId="6">
    <w:abstractNumId w:val="8"/>
  </w:num>
  <w:num w:numId="7">
    <w:abstractNumId w:val="11"/>
  </w:num>
  <w:num w:numId="8">
    <w:abstractNumId w:val="15"/>
  </w:num>
  <w:num w:numId="9">
    <w:abstractNumId w:val="5"/>
  </w:num>
  <w:num w:numId="10">
    <w:abstractNumId w:val="14"/>
  </w:num>
  <w:num w:numId="11">
    <w:abstractNumId w:val="13"/>
  </w:num>
  <w:num w:numId="12">
    <w:abstractNumId w:val="10"/>
  </w:num>
  <w:num w:numId="13">
    <w:abstractNumId w:val="12"/>
  </w:num>
  <w:num w:numId="14">
    <w:abstractNumId w:val="9"/>
  </w:num>
  <w:num w:numId="15">
    <w:abstractNumId w:val="3"/>
  </w:num>
  <w:num w:numId="16">
    <w:abstractNumId w:val="6"/>
  </w:num>
  <w:num w:numId="17">
    <w:abstractNumId w:val="7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3FE"/>
    <w:rsid w:val="00050A83"/>
    <w:rsid w:val="00073A4E"/>
    <w:rsid w:val="000961B1"/>
    <w:rsid w:val="000A094F"/>
    <w:rsid w:val="000A3C72"/>
    <w:rsid w:val="000D3AED"/>
    <w:rsid w:val="000D5409"/>
    <w:rsid w:val="001269B5"/>
    <w:rsid w:val="00134B56"/>
    <w:rsid w:val="00196DBF"/>
    <w:rsid w:val="001B7A5C"/>
    <w:rsid w:val="001F53FE"/>
    <w:rsid w:val="00202181"/>
    <w:rsid w:val="002520E4"/>
    <w:rsid w:val="00287AFB"/>
    <w:rsid w:val="002C105D"/>
    <w:rsid w:val="002F1014"/>
    <w:rsid w:val="00317550"/>
    <w:rsid w:val="00351B0E"/>
    <w:rsid w:val="003B2B56"/>
    <w:rsid w:val="00422322"/>
    <w:rsid w:val="004354B8"/>
    <w:rsid w:val="00445BE3"/>
    <w:rsid w:val="0046326C"/>
    <w:rsid w:val="005406E3"/>
    <w:rsid w:val="005466D0"/>
    <w:rsid w:val="00590E26"/>
    <w:rsid w:val="005A7042"/>
    <w:rsid w:val="005D44B4"/>
    <w:rsid w:val="005E13B1"/>
    <w:rsid w:val="00682E38"/>
    <w:rsid w:val="006C0DCE"/>
    <w:rsid w:val="00724235"/>
    <w:rsid w:val="007E2DAF"/>
    <w:rsid w:val="00813BFC"/>
    <w:rsid w:val="00832DD6"/>
    <w:rsid w:val="00851659"/>
    <w:rsid w:val="00895885"/>
    <w:rsid w:val="008F1CFD"/>
    <w:rsid w:val="00907325"/>
    <w:rsid w:val="009110D1"/>
    <w:rsid w:val="00931B1A"/>
    <w:rsid w:val="00957190"/>
    <w:rsid w:val="00961254"/>
    <w:rsid w:val="00966F22"/>
    <w:rsid w:val="00995B8B"/>
    <w:rsid w:val="009B3DEE"/>
    <w:rsid w:val="009C7A3A"/>
    <w:rsid w:val="00A1727A"/>
    <w:rsid w:val="00A17712"/>
    <w:rsid w:val="00A45487"/>
    <w:rsid w:val="00A47BE9"/>
    <w:rsid w:val="00A85E22"/>
    <w:rsid w:val="00A87A9D"/>
    <w:rsid w:val="00AD197C"/>
    <w:rsid w:val="00AD55E2"/>
    <w:rsid w:val="00AF4ABE"/>
    <w:rsid w:val="00B441AA"/>
    <w:rsid w:val="00B53579"/>
    <w:rsid w:val="00BB326B"/>
    <w:rsid w:val="00C066F7"/>
    <w:rsid w:val="00C22713"/>
    <w:rsid w:val="00C709FA"/>
    <w:rsid w:val="00C94B12"/>
    <w:rsid w:val="00CA2843"/>
    <w:rsid w:val="00CA3408"/>
    <w:rsid w:val="00CC0038"/>
    <w:rsid w:val="00D44C5A"/>
    <w:rsid w:val="00D6621B"/>
    <w:rsid w:val="00D9709D"/>
    <w:rsid w:val="00D972D8"/>
    <w:rsid w:val="00E37411"/>
    <w:rsid w:val="00EB4A61"/>
    <w:rsid w:val="00EC4689"/>
    <w:rsid w:val="00FB2E31"/>
    <w:rsid w:val="00FB359A"/>
    <w:rsid w:val="00FF3B9A"/>
    <w:rsid w:val="00FF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FE90D56-094A-4284-BA61-5C425E4AD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F53F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1F53FE"/>
    <w:rPr>
      <w:color w:val="0000FF"/>
      <w:u w:val="single"/>
    </w:rPr>
  </w:style>
  <w:style w:type="paragraph" w:styleId="Podtytu">
    <w:name w:val="Subtitle"/>
    <w:basedOn w:val="Normalny"/>
    <w:link w:val="PodtytuZnak"/>
    <w:qFormat/>
    <w:rsid w:val="001F53FE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rsid w:val="001F53FE"/>
    <w:rPr>
      <w:rFonts w:ascii="Arial" w:eastAsia="Times New Roman" w:hAnsi="Arial" w:cs="Arial"/>
      <w:sz w:val="24"/>
      <w:szCs w:val="24"/>
      <w:lang w:eastAsia="ar-SA"/>
    </w:rPr>
  </w:style>
  <w:style w:type="paragraph" w:styleId="Tytu">
    <w:name w:val="Title"/>
    <w:basedOn w:val="Normalny"/>
    <w:next w:val="Podtytu"/>
    <w:link w:val="TytuZnak"/>
    <w:qFormat/>
    <w:rsid w:val="001F53FE"/>
    <w:pPr>
      <w:jc w:val="center"/>
    </w:pPr>
    <w:rPr>
      <w:b/>
      <w:bCs/>
      <w:sz w:val="32"/>
    </w:rPr>
  </w:style>
  <w:style w:type="character" w:customStyle="1" w:styleId="TytuZnak">
    <w:name w:val="Tytuł Znak"/>
    <w:basedOn w:val="Domylnaczcionkaakapitu"/>
    <w:link w:val="Tytu"/>
    <w:rsid w:val="001F53FE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Tekstpodstawowy">
    <w:name w:val="Body Text"/>
    <w:basedOn w:val="Normalny"/>
    <w:link w:val="TekstpodstawowyZnak"/>
    <w:unhideWhenUsed/>
    <w:rsid w:val="001F53FE"/>
    <w:pPr>
      <w:jc w:val="both"/>
    </w:pPr>
    <w:rPr>
      <w:b/>
      <w:bCs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1F53FE"/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paragraph" w:styleId="Tekstpodstawowywcity">
    <w:name w:val="Body Text Indent"/>
    <w:basedOn w:val="Normalny"/>
    <w:link w:val="TekstpodstawowywcityZnak"/>
    <w:semiHidden/>
    <w:unhideWhenUsed/>
    <w:rsid w:val="001F53FE"/>
    <w:pPr>
      <w:ind w:left="360"/>
      <w:jc w:val="both"/>
    </w:pPr>
    <w:rPr>
      <w:sz w:val="28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F53FE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FR1">
    <w:name w:val="FR1"/>
    <w:rsid w:val="001F53FE"/>
    <w:pPr>
      <w:widowControl w:val="0"/>
      <w:suppressAutoHyphens/>
      <w:autoSpaceDE w:val="0"/>
      <w:spacing w:before="420" w:after="0" w:line="240" w:lineRule="auto"/>
      <w:jc w:val="center"/>
    </w:pPr>
    <w:rPr>
      <w:rFonts w:ascii="Times New Roman" w:eastAsia="Arial" w:hAnsi="Times New Roman" w:cs="Times New Roman"/>
      <w:b/>
      <w:bCs/>
      <w:sz w:val="28"/>
      <w:szCs w:val="28"/>
      <w:lang w:eastAsia="ar-SA"/>
    </w:rPr>
  </w:style>
  <w:style w:type="paragraph" w:customStyle="1" w:styleId="FR2">
    <w:name w:val="FR2"/>
    <w:rsid w:val="001F53FE"/>
    <w:pPr>
      <w:widowControl w:val="0"/>
      <w:suppressAutoHyphens/>
      <w:autoSpaceDE w:val="0"/>
      <w:spacing w:before="220" w:after="0" w:line="336" w:lineRule="auto"/>
    </w:pPr>
    <w:rPr>
      <w:rFonts w:ascii="Arial" w:eastAsia="Arial" w:hAnsi="Arial" w:cs="Arial"/>
      <w:b/>
      <w:bCs/>
      <w:i/>
      <w:i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3BF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3BFC"/>
    <w:rPr>
      <w:rFonts w:ascii="Segoe UI" w:eastAsia="Times New Roman" w:hAnsi="Segoe UI" w:cs="Segoe UI"/>
      <w:sz w:val="18"/>
      <w:szCs w:val="18"/>
      <w:lang w:eastAsia="ar-SA"/>
    </w:rPr>
  </w:style>
  <w:style w:type="paragraph" w:styleId="Akapitzlist">
    <w:name w:val="List Paragraph"/>
    <w:basedOn w:val="Normalny"/>
    <w:uiPriority w:val="34"/>
    <w:qFormat/>
    <w:rsid w:val="00B535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86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borzytuchom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ug.borzytuchom.ibip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2D99CE-1BBF-4F93-8CBA-21A75F7D4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2547</Words>
  <Characters>15283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</dc:creator>
  <cp:keywords/>
  <dc:description/>
  <cp:lastModifiedBy>Rafał</cp:lastModifiedBy>
  <cp:revision>2</cp:revision>
  <cp:lastPrinted>2019-05-06T12:04:00Z</cp:lastPrinted>
  <dcterms:created xsi:type="dcterms:W3CDTF">2021-05-31T10:03:00Z</dcterms:created>
  <dcterms:modified xsi:type="dcterms:W3CDTF">2021-05-31T10:03:00Z</dcterms:modified>
</cp:coreProperties>
</file>